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EB" w:rsidRPr="00363711" w:rsidRDefault="00363711" w:rsidP="00363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1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73B3" w:rsidRDefault="003973B3" w:rsidP="00397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3711" w:rsidRDefault="003973B3" w:rsidP="00397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63711" w:rsidRPr="00363711">
        <w:rPr>
          <w:rFonts w:ascii="Times New Roman" w:hAnsi="Times New Roman" w:cs="Times New Roman"/>
          <w:b/>
          <w:sz w:val="28"/>
          <w:szCs w:val="28"/>
        </w:rPr>
        <w:t>детской общественной организации</w:t>
      </w:r>
    </w:p>
    <w:p w:rsidR="00363711" w:rsidRDefault="00363711" w:rsidP="00363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363711" w:rsidRPr="00C53521" w:rsidTr="00C53521">
        <w:tc>
          <w:tcPr>
            <w:tcW w:w="5529" w:type="dxa"/>
          </w:tcPr>
          <w:p w:rsidR="00363711" w:rsidRPr="007B441D" w:rsidRDefault="00C53521" w:rsidP="00C5352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(по Уставу)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«Подсолнух»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МАОУ «Володарская СОШ»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Дата создания (образования)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26.09.2000 г.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Дата регистрации в ОООО «ФДО»</w:t>
            </w:r>
          </w:p>
          <w:p w:rsidR="00C5352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( по свидетельству о регистрации)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Fonts w:ascii="Times New Roman" w:hAnsi="Times New Roman" w:cs="Times New Roman"/>
                <w:sz w:val="28"/>
                <w:szCs w:val="28"/>
              </w:rPr>
              <w:t>15.01.2001 г.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Почтовый адрес постоянно действующего руководящего органа ДОО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Оренбургская область, Первомайский район, п. Володарский, ул. Молодёжная,4</w:t>
            </w:r>
            <w:r w:rsidRPr="007B441D">
              <w:rPr>
                <w:rStyle w:val="1"/>
                <w:rFonts w:eastAsiaTheme="minorHAnsi"/>
                <w:sz w:val="28"/>
                <w:szCs w:val="28"/>
                <w:vertAlign w:val="superscript"/>
              </w:rPr>
              <w:t>а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8(3534)840170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Адрес электронной почты (конкретно детской организации)</w:t>
            </w:r>
          </w:p>
        </w:tc>
        <w:tc>
          <w:tcPr>
            <w:tcW w:w="4678" w:type="dxa"/>
          </w:tcPr>
          <w:p w:rsidR="00363711" w:rsidRPr="007B441D" w:rsidRDefault="001D63B2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521" w:rsidRPr="007B44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Volod-school@yandex.ru</w:t>
              </w:r>
            </w:hyperlink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Числе</w:t>
            </w:r>
            <w:r w:rsidR="003973B3">
              <w:rPr>
                <w:rStyle w:val="1"/>
                <w:rFonts w:eastAsiaTheme="minorHAnsi"/>
                <w:sz w:val="28"/>
                <w:szCs w:val="28"/>
              </w:rPr>
              <w:t>нность организации на 01.09.2019</w:t>
            </w:r>
            <w:r w:rsidRPr="007B441D">
              <w:rPr>
                <w:rStyle w:val="1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C53521" w:rsidRPr="007B441D" w:rsidRDefault="00184024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Общая численность - 52</w:t>
            </w:r>
            <w:r w:rsidR="00C53521" w:rsidRPr="007B441D">
              <w:rPr>
                <w:rStyle w:val="1"/>
                <w:sz w:val="28"/>
                <w:szCs w:val="28"/>
              </w:rPr>
              <w:t>1 чел.</w:t>
            </w:r>
          </w:p>
          <w:p w:rsidR="00C53521" w:rsidRPr="007B441D" w:rsidRDefault="00184024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Мальчики - 268 чел.; девочки - 253</w:t>
            </w:r>
            <w:r w:rsidR="00C53521" w:rsidRPr="007B441D">
              <w:rPr>
                <w:rStyle w:val="1"/>
                <w:sz w:val="28"/>
                <w:szCs w:val="28"/>
              </w:rPr>
              <w:t xml:space="preserve"> чел. Возраст членов от 8 до 17 лет:</w:t>
            </w:r>
          </w:p>
          <w:p w:rsidR="00363711" w:rsidRPr="007B441D" w:rsidRDefault="00184024" w:rsidP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2 - 4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кл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. - 209 чел.; 5-8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кл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. - 215 чел.; 9-11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кл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>. - 9</w:t>
            </w:r>
            <w:r w:rsidR="00BA01F4">
              <w:rPr>
                <w:rStyle w:val="1"/>
                <w:rFonts w:eastAsiaTheme="minorHAnsi"/>
                <w:sz w:val="28"/>
                <w:szCs w:val="28"/>
              </w:rPr>
              <w:t>7</w:t>
            </w:r>
            <w:r w:rsidR="00C53521" w:rsidRPr="007B441D">
              <w:rPr>
                <w:rStyle w:val="1"/>
                <w:rFonts w:eastAsiaTheme="minorHAnsi"/>
                <w:sz w:val="28"/>
                <w:szCs w:val="28"/>
              </w:rPr>
              <w:t xml:space="preserve"> чел.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Название руководящего органа, периодичность созыва (по Уставу)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«Школьный Центр», 1 раз в месяц.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Наличие устава (да/нет, дата принятия)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Да; 26.09.2000 г.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Наличие символики (перечислить, какая есть)</w:t>
            </w:r>
          </w:p>
        </w:tc>
        <w:tc>
          <w:tcPr>
            <w:tcW w:w="4678" w:type="dxa"/>
          </w:tcPr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a6"/>
                <w:sz w:val="28"/>
                <w:szCs w:val="28"/>
              </w:rPr>
              <w:t xml:space="preserve">Символ ДДО - </w:t>
            </w:r>
            <w:r w:rsidRPr="007B441D">
              <w:rPr>
                <w:rStyle w:val="1"/>
                <w:sz w:val="28"/>
                <w:szCs w:val="28"/>
              </w:rPr>
              <w:t>цветок подсолнуха.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a7"/>
                <w:sz w:val="28"/>
                <w:szCs w:val="28"/>
              </w:rPr>
              <w:t>Цветок -</w:t>
            </w:r>
            <w:r w:rsidRPr="007B441D">
              <w:rPr>
                <w:rStyle w:val="a6"/>
                <w:sz w:val="28"/>
                <w:szCs w:val="28"/>
              </w:rPr>
              <w:t xml:space="preserve"> </w:t>
            </w:r>
            <w:r w:rsidRPr="007B441D">
              <w:rPr>
                <w:rStyle w:val="1"/>
                <w:sz w:val="28"/>
                <w:szCs w:val="28"/>
              </w:rPr>
              <w:t>дети - цветы жизни.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proofErr w:type="gramStart"/>
            <w:r w:rsidRPr="007B441D">
              <w:rPr>
                <w:rStyle w:val="1"/>
                <w:sz w:val="28"/>
                <w:szCs w:val="28"/>
              </w:rPr>
              <w:t>Круглый</w:t>
            </w:r>
            <w:proofErr w:type="gramEnd"/>
            <w:r w:rsidRPr="007B441D">
              <w:rPr>
                <w:rStyle w:val="1"/>
                <w:sz w:val="28"/>
                <w:szCs w:val="28"/>
              </w:rPr>
              <w:t xml:space="preserve"> - самая совершенная геометрическая форма, а школа стремиться к совершенству личности. </w:t>
            </w:r>
            <w:r w:rsidRPr="007B441D">
              <w:rPr>
                <w:rStyle w:val="a7"/>
                <w:sz w:val="28"/>
                <w:szCs w:val="28"/>
              </w:rPr>
              <w:t>Подсолнух -</w:t>
            </w:r>
            <w:r w:rsidRPr="007B441D">
              <w:rPr>
                <w:rStyle w:val="a6"/>
                <w:sz w:val="28"/>
                <w:szCs w:val="28"/>
              </w:rPr>
              <w:t xml:space="preserve"> </w:t>
            </w:r>
            <w:r w:rsidRPr="007B441D">
              <w:rPr>
                <w:rStyle w:val="1"/>
                <w:sz w:val="28"/>
                <w:szCs w:val="28"/>
              </w:rPr>
              <w:t xml:space="preserve">всегда в движении за </w:t>
            </w:r>
            <w:proofErr w:type="gramStart"/>
            <w:r w:rsidRPr="007B441D">
              <w:rPr>
                <w:rStyle w:val="1"/>
                <w:sz w:val="28"/>
                <w:szCs w:val="28"/>
              </w:rPr>
              <w:t>светлым</w:t>
            </w:r>
            <w:proofErr w:type="gramEnd"/>
            <w:r w:rsidRPr="007B441D">
              <w:rPr>
                <w:rStyle w:val="1"/>
                <w:sz w:val="28"/>
                <w:szCs w:val="28"/>
              </w:rPr>
              <w:t>, дающим новые силы.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a7"/>
                <w:sz w:val="28"/>
                <w:szCs w:val="28"/>
              </w:rPr>
              <w:t>Цветок состоит: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a7"/>
                <w:sz w:val="28"/>
                <w:szCs w:val="28"/>
              </w:rPr>
              <w:t>Зелёный стебель -</w:t>
            </w:r>
            <w:r w:rsidRPr="007B441D">
              <w:rPr>
                <w:rStyle w:val="a6"/>
                <w:sz w:val="28"/>
                <w:szCs w:val="28"/>
              </w:rPr>
              <w:t xml:space="preserve"> </w:t>
            </w:r>
            <w:r w:rsidRPr="007B441D">
              <w:rPr>
                <w:rStyle w:val="1"/>
                <w:sz w:val="28"/>
                <w:szCs w:val="28"/>
              </w:rPr>
              <w:t>только живое позволяет расти и цвести (высохнет стебель - завянет цветок).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a7"/>
                <w:sz w:val="28"/>
                <w:szCs w:val="28"/>
              </w:rPr>
              <w:t>11 лепестков</w:t>
            </w:r>
            <w:r w:rsidRPr="007B441D">
              <w:rPr>
                <w:rStyle w:val="a6"/>
                <w:sz w:val="28"/>
                <w:szCs w:val="28"/>
              </w:rPr>
              <w:t xml:space="preserve"> </w:t>
            </w:r>
            <w:r w:rsidRPr="007B441D">
              <w:rPr>
                <w:rStyle w:val="1"/>
                <w:sz w:val="28"/>
                <w:szCs w:val="28"/>
              </w:rPr>
              <w:t>- 11 школьных лет.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a7"/>
                <w:sz w:val="28"/>
                <w:szCs w:val="28"/>
              </w:rPr>
              <w:t>Жёлтый цвет -</w:t>
            </w:r>
            <w:r w:rsidRPr="007B441D">
              <w:rPr>
                <w:rStyle w:val="a6"/>
                <w:sz w:val="28"/>
                <w:szCs w:val="28"/>
              </w:rPr>
              <w:t xml:space="preserve"> </w:t>
            </w:r>
            <w:r w:rsidRPr="007B441D">
              <w:rPr>
                <w:rStyle w:val="1"/>
                <w:sz w:val="28"/>
                <w:szCs w:val="28"/>
              </w:rPr>
              <w:t>только радостными и солнечными должны быть школьные годы.</w:t>
            </w:r>
          </w:p>
          <w:p w:rsidR="00363711" w:rsidRPr="007B441D" w:rsidRDefault="00C53521" w:rsidP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a7"/>
                <w:rFonts w:eastAsiaTheme="minorHAnsi"/>
                <w:sz w:val="28"/>
                <w:szCs w:val="28"/>
              </w:rPr>
              <w:t>Семена -</w:t>
            </w:r>
            <w:r w:rsidRPr="007B441D">
              <w:rPr>
                <w:rStyle w:val="a6"/>
                <w:rFonts w:eastAsiaTheme="minorHAnsi"/>
                <w:sz w:val="28"/>
                <w:szCs w:val="28"/>
              </w:rPr>
              <w:t xml:space="preserve"> </w:t>
            </w:r>
            <w:r w:rsidRPr="007B441D">
              <w:rPr>
                <w:rStyle w:val="1"/>
                <w:rFonts w:eastAsiaTheme="minorHAnsi"/>
                <w:sz w:val="28"/>
                <w:szCs w:val="28"/>
              </w:rPr>
              <w:t>самое главное в школе: что посеешь, то и пожнёшь.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Наличие программы деятельности (да/нет, сроки реализации)</w:t>
            </w:r>
          </w:p>
        </w:tc>
        <w:tc>
          <w:tcPr>
            <w:tcW w:w="4678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Да; 1 год.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C53521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Основные направления деятельности программы</w:t>
            </w:r>
          </w:p>
        </w:tc>
        <w:tc>
          <w:tcPr>
            <w:tcW w:w="4678" w:type="dxa"/>
          </w:tcPr>
          <w:p w:rsidR="00C53521" w:rsidRPr="007B441D" w:rsidRDefault="00C53521" w:rsidP="00C5352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after="0" w:line="317" w:lineRule="exact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Гражданско-патриотическое воспитание</w:t>
            </w:r>
            <w:proofErr w:type="gramStart"/>
            <w:r w:rsidRPr="007B441D">
              <w:rPr>
                <w:rStyle w:val="1"/>
                <w:sz w:val="28"/>
                <w:szCs w:val="28"/>
              </w:rPr>
              <w:t>..</w:t>
            </w:r>
            <w:proofErr w:type="gramEnd"/>
          </w:p>
          <w:p w:rsidR="00C53521" w:rsidRPr="007B441D" w:rsidRDefault="00C53521" w:rsidP="00C5352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 w:line="317" w:lineRule="exact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Нравственное и художественное воспитание.</w:t>
            </w:r>
          </w:p>
          <w:p w:rsidR="00C53521" w:rsidRPr="007B441D" w:rsidRDefault="00C53521" w:rsidP="00C53521">
            <w:pPr>
              <w:pStyle w:val="7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 xml:space="preserve">3. Воспитание положительного </w:t>
            </w:r>
            <w:r w:rsidRPr="007B441D">
              <w:rPr>
                <w:rStyle w:val="1"/>
                <w:sz w:val="28"/>
                <w:szCs w:val="28"/>
              </w:rPr>
              <w:lastRenderedPageBreak/>
              <w:t>отношения к труду и творчеству.</w:t>
            </w:r>
          </w:p>
          <w:p w:rsidR="00C53521" w:rsidRPr="007B441D" w:rsidRDefault="00000048" w:rsidP="00000048">
            <w:pPr>
              <w:pStyle w:val="7"/>
              <w:shd w:val="clear" w:color="auto" w:fill="auto"/>
              <w:tabs>
                <w:tab w:val="left" w:pos="355"/>
              </w:tabs>
              <w:spacing w:after="0" w:line="317" w:lineRule="exact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4.</w:t>
            </w:r>
            <w:r w:rsidR="00C53521" w:rsidRPr="007B441D">
              <w:rPr>
                <w:rStyle w:val="1"/>
                <w:sz w:val="28"/>
                <w:szCs w:val="28"/>
              </w:rPr>
              <w:t>Интеллектуальное воспитание.</w:t>
            </w:r>
          </w:p>
          <w:p w:rsidR="00C53521" w:rsidRPr="007B441D" w:rsidRDefault="00000048" w:rsidP="00000048">
            <w:pPr>
              <w:pStyle w:val="7"/>
              <w:shd w:val="clear" w:color="auto" w:fill="auto"/>
              <w:tabs>
                <w:tab w:val="left" w:pos="350"/>
              </w:tabs>
              <w:spacing w:after="0" w:line="317" w:lineRule="exact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5.</w:t>
            </w:r>
            <w:r w:rsidR="00C53521" w:rsidRPr="007B441D">
              <w:rPr>
                <w:rStyle w:val="1"/>
                <w:sz w:val="28"/>
                <w:szCs w:val="28"/>
              </w:rPr>
              <w:t>Здоровьесберегающее воспитание.</w:t>
            </w:r>
          </w:p>
          <w:p w:rsidR="00C53521" w:rsidRPr="007B441D" w:rsidRDefault="00000048" w:rsidP="00C53521">
            <w:pPr>
              <w:pStyle w:val="7"/>
              <w:shd w:val="clear" w:color="auto" w:fill="auto"/>
              <w:tabs>
                <w:tab w:val="left" w:pos="840"/>
              </w:tabs>
              <w:spacing w:after="0" w:line="317" w:lineRule="exact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6.</w:t>
            </w:r>
            <w:r w:rsidR="00C53521" w:rsidRPr="007B441D">
              <w:rPr>
                <w:rStyle w:val="1"/>
                <w:sz w:val="28"/>
                <w:szCs w:val="28"/>
              </w:rPr>
              <w:t xml:space="preserve">Социокультурное и </w:t>
            </w:r>
            <w:proofErr w:type="spellStart"/>
            <w:r w:rsidR="00C53521" w:rsidRPr="007B441D">
              <w:rPr>
                <w:rStyle w:val="1"/>
                <w:sz w:val="28"/>
                <w:szCs w:val="28"/>
              </w:rPr>
              <w:t>медиакультурное</w:t>
            </w:r>
            <w:proofErr w:type="spellEnd"/>
            <w:r w:rsidR="00C53521" w:rsidRPr="007B441D">
              <w:rPr>
                <w:rStyle w:val="1"/>
                <w:sz w:val="28"/>
                <w:szCs w:val="28"/>
              </w:rPr>
              <w:t xml:space="preserve"> воспитание.</w:t>
            </w:r>
          </w:p>
          <w:p w:rsidR="00363711" w:rsidRPr="007B441D" w:rsidRDefault="00000048" w:rsidP="00C5352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7</w:t>
            </w:r>
            <w:r w:rsidR="00C53521" w:rsidRPr="007B441D">
              <w:rPr>
                <w:rStyle w:val="1"/>
                <w:rFonts w:eastAsiaTheme="minorHAnsi"/>
                <w:sz w:val="28"/>
                <w:szCs w:val="28"/>
              </w:rPr>
              <w:t>.Культурологическое и эстетическое воспитание.</w:t>
            </w:r>
          </w:p>
          <w:p w:rsidR="00C53521" w:rsidRPr="007B441D" w:rsidRDefault="00C53521" w:rsidP="00000048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 w:line="317" w:lineRule="exact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Правовое воспитание и культура безопасности.</w:t>
            </w:r>
          </w:p>
          <w:p w:rsidR="00C53521" w:rsidRPr="007B441D" w:rsidRDefault="00C53521" w:rsidP="00000048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after="0" w:line="317" w:lineRule="exact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Воспитание семейных ценностей.</w:t>
            </w:r>
          </w:p>
          <w:p w:rsidR="00C53521" w:rsidRPr="007B441D" w:rsidRDefault="00000048" w:rsidP="00000048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after="0" w:line="317" w:lineRule="exact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 xml:space="preserve">Формирование </w:t>
            </w:r>
            <w:r w:rsidR="00C53521" w:rsidRPr="007B441D">
              <w:rPr>
                <w:rStyle w:val="1"/>
                <w:sz w:val="28"/>
                <w:szCs w:val="28"/>
              </w:rPr>
              <w:t>коммуникативной культуры.</w:t>
            </w:r>
          </w:p>
          <w:p w:rsidR="00C53521" w:rsidRPr="007B441D" w:rsidRDefault="00000048" w:rsidP="0000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11.</w:t>
            </w:r>
            <w:r w:rsidR="00C53521" w:rsidRPr="007B441D">
              <w:rPr>
                <w:rStyle w:val="1"/>
                <w:rFonts w:eastAsiaTheme="minorHAnsi"/>
                <w:sz w:val="28"/>
                <w:szCs w:val="28"/>
              </w:rPr>
              <w:t>Экологическое воспитание.</w:t>
            </w:r>
          </w:p>
        </w:tc>
      </w:tr>
      <w:tr w:rsidR="00363711" w:rsidRPr="00C53521" w:rsidTr="00C53521">
        <w:tc>
          <w:tcPr>
            <w:tcW w:w="5529" w:type="dxa"/>
          </w:tcPr>
          <w:p w:rsidR="00363711" w:rsidRPr="007B441D" w:rsidRDefault="00000048" w:rsidP="003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lastRenderedPageBreak/>
              <w:t>Социальное партнёрство</w:t>
            </w:r>
          </w:p>
        </w:tc>
        <w:tc>
          <w:tcPr>
            <w:tcW w:w="4678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74" w:lineRule="exact"/>
              <w:ind w:left="120"/>
              <w:rPr>
                <w:rStyle w:val="1"/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 xml:space="preserve">Районная центральная библиотека, школа искусств, РДК «Нива», </w:t>
            </w:r>
          </w:p>
          <w:p w:rsidR="00363711" w:rsidRPr="007B441D" w:rsidRDefault="00000048" w:rsidP="00000048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proofErr w:type="gramStart"/>
            <w:r w:rsidRPr="007B441D">
              <w:rPr>
                <w:rStyle w:val="1"/>
                <w:sz w:val="28"/>
                <w:szCs w:val="28"/>
              </w:rPr>
              <w:t xml:space="preserve">СДК п. Володарский, районный краеведческий музей, РВК, ЦРБ, ДДТ, воскресная школа, мусульманская конфессия п. Володарский, </w:t>
            </w:r>
            <w:proofErr w:type="spellStart"/>
            <w:r w:rsidRPr="007B441D">
              <w:rPr>
                <w:rStyle w:val="1"/>
                <w:sz w:val="28"/>
                <w:szCs w:val="28"/>
              </w:rPr>
              <w:t>Ташлинский</w:t>
            </w:r>
            <w:proofErr w:type="spellEnd"/>
            <w:r w:rsidRPr="007B441D">
              <w:rPr>
                <w:rStyle w:val="1"/>
                <w:sz w:val="28"/>
                <w:szCs w:val="28"/>
              </w:rPr>
              <w:t xml:space="preserve"> политехникум, РОО, полиция, суд, прокуратура.</w:t>
            </w:r>
            <w:proofErr w:type="gramEnd"/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78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Участие в областных программах «ФДО»</w:t>
            </w:r>
          </w:p>
        </w:tc>
        <w:tc>
          <w:tcPr>
            <w:tcW w:w="4678" w:type="dxa"/>
          </w:tcPr>
          <w:p w:rsidR="00000048" w:rsidRPr="007B441D" w:rsidRDefault="00000048" w:rsidP="0000004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«</w:t>
            </w:r>
            <w:r w:rsidR="00184024">
              <w:rPr>
                <w:rStyle w:val="1"/>
                <w:sz w:val="28"/>
                <w:szCs w:val="28"/>
              </w:rPr>
              <w:t>Действуй!</w:t>
            </w:r>
            <w:r w:rsidRPr="007B441D">
              <w:rPr>
                <w:rStyle w:val="1"/>
                <w:sz w:val="28"/>
                <w:szCs w:val="28"/>
              </w:rPr>
              <w:t>»;</w:t>
            </w:r>
          </w:p>
          <w:p w:rsidR="00000048" w:rsidRPr="007B441D" w:rsidRDefault="00184024" w:rsidP="0000004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«Создавай!</w:t>
            </w:r>
            <w:r w:rsidR="00000048" w:rsidRPr="007B441D">
              <w:rPr>
                <w:rStyle w:val="1"/>
                <w:sz w:val="28"/>
                <w:szCs w:val="28"/>
              </w:rPr>
              <w:t>»;</w:t>
            </w:r>
          </w:p>
          <w:p w:rsidR="00000048" w:rsidRPr="007B441D" w:rsidRDefault="00184024" w:rsidP="0000004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«Объединяй!</w:t>
            </w:r>
            <w:r w:rsidR="00000048" w:rsidRPr="007B441D">
              <w:rPr>
                <w:rStyle w:val="1"/>
                <w:sz w:val="28"/>
                <w:szCs w:val="28"/>
              </w:rPr>
              <w:t>»;</w:t>
            </w:r>
          </w:p>
          <w:p w:rsidR="00000048" w:rsidRPr="007B441D" w:rsidRDefault="00184024" w:rsidP="00000048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«Продвигай!</w:t>
            </w:r>
            <w:r w:rsidR="00000048" w:rsidRPr="007B441D">
              <w:rPr>
                <w:rStyle w:val="1"/>
                <w:sz w:val="28"/>
                <w:szCs w:val="28"/>
              </w:rPr>
              <w:t>»;</w:t>
            </w:r>
          </w:p>
          <w:p w:rsidR="00000048" w:rsidRPr="007B441D" w:rsidRDefault="00184024" w:rsidP="00184024">
            <w:pPr>
              <w:pStyle w:val="7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-«Направляй!»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Информационные ресурсы организации</w:t>
            </w:r>
          </w:p>
        </w:tc>
        <w:tc>
          <w:tcPr>
            <w:tcW w:w="4678" w:type="dxa"/>
          </w:tcPr>
          <w:p w:rsidR="00184024" w:rsidRDefault="00184024" w:rsidP="00184024">
            <w:pPr>
              <w:pStyle w:val="7"/>
              <w:shd w:val="clear" w:color="auto" w:fill="auto"/>
              <w:spacing w:after="0" w:line="274" w:lineRule="exact"/>
              <w:ind w:left="1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Сайт: </w:t>
            </w:r>
            <w:hyperlink r:id="rId8" w:history="1"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https://</w:t>
              </w:r>
              <w:proofErr w:type="spellStart"/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vol</w:t>
              </w:r>
              <w:proofErr w:type="spellEnd"/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-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ucoz</w:t>
              </w:r>
              <w:proofErr w:type="spellEnd"/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184024">
              <w:rPr>
                <w:rStyle w:val="1"/>
                <w:sz w:val="28"/>
                <w:szCs w:val="28"/>
              </w:rPr>
              <w:t xml:space="preserve"> </w:t>
            </w:r>
            <w:r w:rsidR="00000048" w:rsidRPr="007B441D">
              <w:rPr>
                <w:rStyle w:val="1"/>
                <w:sz w:val="28"/>
                <w:szCs w:val="28"/>
              </w:rPr>
              <w:t xml:space="preserve"> </w:t>
            </w:r>
          </w:p>
          <w:p w:rsidR="00184024" w:rsidRPr="00184024" w:rsidRDefault="00184024" w:rsidP="00184024">
            <w:pPr>
              <w:pStyle w:val="7"/>
              <w:shd w:val="clear" w:color="auto" w:fill="auto"/>
              <w:spacing w:after="0" w:line="274" w:lineRule="exact"/>
              <w:ind w:left="1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Сообщество в </w:t>
            </w:r>
            <w:proofErr w:type="spellStart"/>
            <w:r>
              <w:rPr>
                <w:rStyle w:val="1"/>
                <w:sz w:val="28"/>
                <w:szCs w:val="28"/>
              </w:rPr>
              <w:t>соцсети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ВКонтакте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hyperlink r:id="rId9" w:history="1"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proofErr w:type="spellEnd"/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.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/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public</w:t>
              </w:r>
              <w:r w:rsidRPr="00D43D22">
                <w:rPr>
                  <w:rStyle w:val="a4"/>
                  <w:sz w:val="28"/>
                  <w:szCs w:val="28"/>
                  <w:shd w:val="clear" w:color="auto" w:fill="FFFFFF"/>
                </w:rPr>
                <w:t>1941</w:t>
              </w:r>
              <w:r w:rsidRPr="00184024">
                <w:rPr>
                  <w:rStyle w:val="a4"/>
                  <w:sz w:val="28"/>
                  <w:szCs w:val="28"/>
                  <w:shd w:val="clear" w:color="auto" w:fill="FFFFFF"/>
                </w:rPr>
                <w:t>53459</w:t>
              </w:r>
            </w:hyperlink>
          </w:p>
          <w:p w:rsidR="00000048" w:rsidRPr="007B441D" w:rsidRDefault="00000048" w:rsidP="00184024">
            <w:pPr>
              <w:pStyle w:val="7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Школьная газета «Алые паруса».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Ф.И.О. руководителя ДОО</w:t>
            </w:r>
          </w:p>
        </w:tc>
        <w:tc>
          <w:tcPr>
            <w:tcW w:w="4678" w:type="dxa"/>
          </w:tcPr>
          <w:p w:rsidR="00000048" w:rsidRPr="007B441D" w:rsidRDefault="00000048" w:rsidP="00184024">
            <w:pPr>
              <w:pStyle w:val="7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Калмыкова Ирина Геннадьевна.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</w:tcPr>
          <w:p w:rsidR="00000048" w:rsidRPr="007B441D" w:rsidRDefault="00000048" w:rsidP="00184024">
            <w:pPr>
              <w:pStyle w:val="7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04.10.1974 г.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Официальное место работы</w:t>
            </w:r>
          </w:p>
        </w:tc>
        <w:tc>
          <w:tcPr>
            <w:tcW w:w="4678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МАОУ «Володарская СОШ», старшая вожатая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78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Общий стаж работы/стаж работы в должности.</w:t>
            </w:r>
          </w:p>
        </w:tc>
        <w:tc>
          <w:tcPr>
            <w:tcW w:w="4678" w:type="dxa"/>
          </w:tcPr>
          <w:p w:rsidR="007B441D" w:rsidRDefault="007B441D" w:rsidP="00000048">
            <w:pPr>
              <w:pStyle w:val="7"/>
              <w:shd w:val="clear" w:color="auto" w:fill="auto"/>
              <w:spacing w:after="0" w:line="230" w:lineRule="exact"/>
              <w:jc w:val="both"/>
              <w:rPr>
                <w:rStyle w:val="1"/>
                <w:sz w:val="28"/>
                <w:szCs w:val="28"/>
              </w:rPr>
            </w:pPr>
          </w:p>
          <w:p w:rsidR="00000048" w:rsidRPr="007B441D" w:rsidRDefault="00184024" w:rsidP="00000048">
            <w:pPr>
              <w:pStyle w:val="7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  <w:lang w:val="en-US"/>
              </w:rPr>
              <w:t>7</w:t>
            </w:r>
            <w:r>
              <w:rPr>
                <w:rStyle w:val="1"/>
                <w:sz w:val="28"/>
                <w:szCs w:val="28"/>
              </w:rPr>
              <w:t xml:space="preserve"> года/ 2</w:t>
            </w:r>
            <w:r>
              <w:rPr>
                <w:rStyle w:val="1"/>
                <w:sz w:val="28"/>
                <w:szCs w:val="28"/>
                <w:lang w:val="en-US"/>
              </w:rPr>
              <w:t>7</w:t>
            </w:r>
            <w:r w:rsidR="00000048" w:rsidRPr="007B441D">
              <w:rPr>
                <w:rStyle w:val="1"/>
                <w:sz w:val="28"/>
                <w:szCs w:val="28"/>
              </w:rPr>
              <w:t xml:space="preserve"> года.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Образование/ кв. категория</w:t>
            </w:r>
          </w:p>
        </w:tc>
        <w:tc>
          <w:tcPr>
            <w:tcW w:w="4678" w:type="dxa"/>
          </w:tcPr>
          <w:p w:rsidR="00000048" w:rsidRPr="007B441D" w:rsidRDefault="00000048" w:rsidP="00184024">
            <w:pPr>
              <w:pStyle w:val="7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441D">
              <w:rPr>
                <w:rStyle w:val="1"/>
                <w:sz w:val="28"/>
                <w:szCs w:val="28"/>
              </w:rPr>
              <w:t>Высшее</w:t>
            </w:r>
            <w:proofErr w:type="gramEnd"/>
            <w:r w:rsidRPr="007B441D">
              <w:rPr>
                <w:rStyle w:val="1"/>
                <w:sz w:val="28"/>
                <w:szCs w:val="28"/>
              </w:rPr>
              <w:t>, 1 кв. категория.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78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Контактные данны</w:t>
            </w:r>
            <w:proofErr w:type="gramStart"/>
            <w:r w:rsidRPr="007B441D">
              <w:rPr>
                <w:rStyle w:val="1"/>
                <w:sz w:val="28"/>
                <w:szCs w:val="28"/>
              </w:rPr>
              <w:t>е(</w:t>
            </w:r>
            <w:proofErr w:type="gramEnd"/>
            <w:r w:rsidRPr="007B441D">
              <w:rPr>
                <w:rStyle w:val="1"/>
                <w:sz w:val="28"/>
                <w:szCs w:val="28"/>
              </w:rPr>
              <w:t>телефон: рабочий, мобильный, адрес электронной почты)</w:t>
            </w:r>
          </w:p>
        </w:tc>
        <w:tc>
          <w:tcPr>
            <w:tcW w:w="4678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78" w:lineRule="exact"/>
              <w:ind w:left="120"/>
              <w:rPr>
                <w:rStyle w:val="1"/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Рабочий: 4-01-70;</w:t>
            </w:r>
          </w:p>
          <w:p w:rsidR="00000048" w:rsidRPr="007B441D" w:rsidRDefault="00000048" w:rsidP="00000048">
            <w:pPr>
              <w:pStyle w:val="7"/>
              <w:shd w:val="clear" w:color="auto" w:fill="auto"/>
              <w:spacing w:after="0" w:line="278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 xml:space="preserve"> Мобильный: 89325527462.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Ф.И.О. лидера ДОО</w:t>
            </w:r>
          </w:p>
        </w:tc>
        <w:tc>
          <w:tcPr>
            <w:tcW w:w="4678" w:type="dxa"/>
          </w:tcPr>
          <w:p w:rsidR="00000048" w:rsidRPr="00184024" w:rsidRDefault="00184024" w:rsidP="0018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Муратовна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Название должности в ДОО</w:t>
            </w:r>
          </w:p>
        </w:tc>
        <w:tc>
          <w:tcPr>
            <w:tcW w:w="4678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69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Председатель школьного совета ученического самоуправления «Школьный Центр».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Дата рождения лидера</w:t>
            </w:r>
          </w:p>
        </w:tc>
        <w:tc>
          <w:tcPr>
            <w:tcW w:w="4678" w:type="dxa"/>
          </w:tcPr>
          <w:p w:rsidR="00000048" w:rsidRPr="007B441D" w:rsidRDefault="00184024" w:rsidP="0000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30.04.2005</w:t>
            </w:r>
            <w:r w:rsidR="00000048" w:rsidRPr="007B44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pStyle w:val="7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>Место учёбы/класс</w:t>
            </w:r>
          </w:p>
        </w:tc>
        <w:tc>
          <w:tcPr>
            <w:tcW w:w="4678" w:type="dxa"/>
          </w:tcPr>
          <w:p w:rsidR="00DE6B27" w:rsidRDefault="00000048" w:rsidP="00000048">
            <w:pPr>
              <w:pStyle w:val="7"/>
              <w:shd w:val="clear" w:color="auto" w:fill="auto"/>
              <w:spacing w:after="0" w:line="230" w:lineRule="exact"/>
              <w:jc w:val="both"/>
              <w:rPr>
                <w:rStyle w:val="1"/>
                <w:sz w:val="28"/>
                <w:szCs w:val="28"/>
              </w:rPr>
            </w:pPr>
            <w:r w:rsidRPr="007B441D">
              <w:rPr>
                <w:rStyle w:val="1"/>
                <w:sz w:val="28"/>
                <w:szCs w:val="28"/>
              </w:rPr>
              <w:t xml:space="preserve">МАОУ </w:t>
            </w:r>
            <w:r w:rsidR="00DE6B27">
              <w:rPr>
                <w:rStyle w:val="1"/>
                <w:sz w:val="28"/>
                <w:szCs w:val="28"/>
              </w:rPr>
              <w:t>«Володарская СОШ»</w:t>
            </w:r>
          </w:p>
          <w:p w:rsidR="00000048" w:rsidRPr="007B441D" w:rsidRDefault="00DE6B27" w:rsidP="00000048">
            <w:pPr>
              <w:pStyle w:val="7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  <w:r w:rsidR="00000048" w:rsidRPr="007B441D">
              <w:rPr>
                <w:rStyle w:val="1"/>
                <w:sz w:val="28"/>
                <w:szCs w:val="28"/>
              </w:rPr>
              <w:t xml:space="preserve"> класс.</w:t>
            </w:r>
          </w:p>
        </w:tc>
      </w:tr>
      <w:tr w:rsidR="00000048" w:rsidRPr="00C53521" w:rsidTr="00C53521">
        <w:tc>
          <w:tcPr>
            <w:tcW w:w="5529" w:type="dxa"/>
          </w:tcPr>
          <w:p w:rsidR="00000048" w:rsidRPr="007B441D" w:rsidRDefault="00000048" w:rsidP="0000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D">
              <w:rPr>
                <w:rStyle w:val="1"/>
                <w:rFonts w:eastAsiaTheme="minorHAnsi"/>
                <w:sz w:val="28"/>
                <w:szCs w:val="28"/>
              </w:rPr>
              <w:t>Контактные данные лидера</w:t>
            </w:r>
          </w:p>
        </w:tc>
        <w:tc>
          <w:tcPr>
            <w:tcW w:w="4678" w:type="dxa"/>
          </w:tcPr>
          <w:p w:rsidR="001D63B2" w:rsidRPr="001D63B2" w:rsidRDefault="001D63B2" w:rsidP="001D6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</w:t>
            </w:r>
            <w:bookmarkStart w:id="0" w:name="_GoBack"/>
            <w:bookmarkEnd w:id="0"/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328516504</w:t>
            </w:r>
          </w:p>
          <w:p w:rsidR="007B441D" w:rsidRPr="00184024" w:rsidRDefault="001D63B2" w:rsidP="001D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Albino</w:t>
            </w:r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spellStart"/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mukasheva</w:t>
            </w:r>
            <w:proofErr w:type="spellEnd"/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</w:t>
            </w:r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.@</w:t>
            </w:r>
            <w:proofErr w:type="spellStart"/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gmail</w:t>
            </w:r>
            <w:proofErr w:type="spellEnd"/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D63B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com</w:t>
            </w:r>
          </w:p>
        </w:tc>
      </w:tr>
    </w:tbl>
    <w:p w:rsidR="007B441D" w:rsidRPr="007B441D" w:rsidRDefault="007B441D" w:rsidP="0036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41D" w:rsidRPr="007B441D" w:rsidSect="003973B3">
      <w:pgSz w:w="11906" w:h="16838"/>
      <w:pgMar w:top="568" w:right="991" w:bottom="1134" w:left="1701" w:header="708" w:footer="708" w:gutter="0"/>
      <w:pgBorders w:offsetFrom="page">
        <w:top w:val="waveline" w:sz="20" w:space="24" w:color="FF9900"/>
        <w:left w:val="waveline" w:sz="20" w:space="24" w:color="FF9900"/>
        <w:bottom w:val="waveline" w:sz="20" w:space="24" w:color="FF9900"/>
        <w:right w:val="waveline" w:sz="20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EDA"/>
    <w:multiLevelType w:val="multilevel"/>
    <w:tmpl w:val="017C5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41698"/>
    <w:multiLevelType w:val="multilevel"/>
    <w:tmpl w:val="0D70C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696ADC"/>
    <w:multiLevelType w:val="multilevel"/>
    <w:tmpl w:val="9B28FC3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711"/>
    <w:rsid w:val="00000048"/>
    <w:rsid w:val="00094FDF"/>
    <w:rsid w:val="00184024"/>
    <w:rsid w:val="001D63B2"/>
    <w:rsid w:val="00363711"/>
    <w:rsid w:val="003973B3"/>
    <w:rsid w:val="0050590B"/>
    <w:rsid w:val="00592D49"/>
    <w:rsid w:val="006D70E7"/>
    <w:rsid w:val="007A520E"/>
    <w:rsid w:val="007B441D"/>
    <w:rsid w:val="00AF60EB"/>
    <w:rsid w:val="00BA01F4"/>
    <w:rsid w:val="00C53521"/>
    <w:rsid w:val="00D12E10"/>
    <w:rsid w:val="00D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5352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4">
    <w:name w:val="Hyperlink"/>
    <w:basedOn w:val="a0"/>
    <w:rsid w:val="00C53521"/>
    <w:rPr>
      <w:color w:val="0066CC"/>
      <w:u w:val="single"/>
    </w:rPr>
  </w:style>
  <w:style w:type="character" w:customStyle="1" w:styleId="a5">
    <w:name w:val="Основной текст_"/>
    <w:basedOn w:val="a0"/>
    <w:link w:val="7"/>
    <w:rsid w:val="00C535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C5352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rsid w:val="00C5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C535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00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-s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d-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4153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CF3B-48E8-407B-95E7-5EC39AA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79228</cp:lastModifiedBy>
  <cp:revision>10</cp:revision>
  <cp:lastPrinted>2020-11-05T05:20:00Z</cp:lastPrinted>
  <dcterms:created xsi:type="dcterms:W3CDTF">2018-09-20T09:01:00Z</dcterms:created>
  <dcterms:modified xsi:type="dcterms:W3CDTF">2020-11-05T05:21:00Z</dcterms:modified>
</cp:coreProperties>
</file>