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0A" w:rsidRPr="008D4F78" w:rsidRDefault="00283223" w:rsidP="002B32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83223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30900" cy="81521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15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2A9" w:rsidRPr="008D4F7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bookmarkEnd w:id="0"/>
    <w:p w:rsidR="002B32A9" w:rsidRDefault="002B32A9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Использование сенсорной комнаты в коррекционно-развивающей работе предусматривает различные виды стимулирующего воздействия.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Ососбенно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важно, чтобы ребёнок активно участвовал в этом процессе, а занятия по усвоению двигательных навыков, развитию мотивации, осознанных волевых усилий были посильными, постепенно усложнялись и доставляли ребёнку удовольствие. Для этого прежде всего необходимы модули (расслабляющего и активизирующего характера), которые создавали бы комфортную обстановку и вызывали положительные эмоционально-моторные реакции у ребёнка. Такие модули помогают снять эмоциональные тревожные проявления у детей с  аутичным типом поведения и невротическими заболеваниями, а также у детей с ДЦП.</w:t>
      </w:r>
    </w:p>
    <w:p w:rsidR="002B32A9" w:rsidRDefault="002B32A9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этой связи особенностью сенсорной комнаты являются «волшебные» и сказочные эффекты объёмных предметов, света и звука, ощущений и ароматов. Мягкие кресла, модули и сухой бассейн способствуют освоению и совершенствованию двигательных навыков. Напольное и настенное покрытие, пуфики и подушки оказывают приятное расслабляющее воздействие, обеспечивают возможность удобной позы.</w:t>
      </w:r>
    </w:p>
    <w:p w:rsidR="002B32A9" w:rsidRDefault="002B32A9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Периодическое и многократное посещение ребёнком сенсорной комнаты позволяет решать многие задачи его реабилитации</w:t>
      </w:r>
      <w:r w:rsidR="00E528E8">
        <w:rPr>
          <w:rFonts w:ascii="Times New Roman" w:hAnsi="Times New Roman" w:cs="Times New Roman"/>
          <w:sz w:val="24"/>
          <w:szCs w:val="24"/>
        </w:rPr>
        <w:t>. На занятиях в тёмной сенсорно</w:t>
      </w:r>
      <w:r>
        <w:rPr>
          <w:rFonts w:ascii="Times New Roman" w:hAnsi="Times New Roman" w:cs="Times New Roman"/>
          <w:sz w:val="24"/>
          <w:szCs w:val="24"/>
        </w:rPr>
        <w:t xml:space="preserve">й комнате применяются различные источники света, звука. Поэтому перед началом основной работы необходимо познакомить ребёнка с каждым прибором, научить концентрировать на нём своё внимание, выполнять определённые действия. Включение в занятиеразличных эффектов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прожекторов, воздействующих на восприятие также требует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постепенности и периодичности. Нельзя использовать большое количество интерактивных приборов одновременно, а также</w:t>
      </w:r>
      <w:r w:rsidR="00E528E8">
        <w:rPr>
          <w:rFonts w:ascii="Times New Roman" w:hAnsi="Times New Roman" w:cs="Times New Roman"/>
          <w:sz w:val="24"/>
          <w:szCs w:val="24"/>
        </w:rPr>
        <w:t xml:space="preserve"> предлагать для одномоментного восприятия одинаковые по эффекту воздействия приборы. Необходимо гармонизировать сочетание эффектов, направленных на развитие или коррекцию различных ощущений.</w:t>
      </w:r>
    </w:p>
    <w:p w:rsidR="00E528E8" w:rsidRDefault="00E528E8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Учитывая значительную интенсивность воздействия интерактивного оборудования на психику человека, использовать его в общеразвивающей, коррекционно-развивающей и психотерапевтической практике необходимо, выполняя все требования по охране безопасности жизнедеятельности и здоровья тех, кто в ней занимается.</w:t>
      </w:r>
    </w:p>
    <w:p w:rsidR="002B32A9" w:rsidRDefault="002B32A9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 составлена и реализуется на основе следующих документов:</w:t>
      </w: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Закон Министерства образования и науки Российской Федерации от 29.12.2012. № 173-ФЗ «Об образовании в Российско Федерации»</w:t>
      </w: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Браудо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 и др. Методическое пособие по использованию сенсорной комнаты// В сб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енсорные комнаты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Снузли</w:t>
      </w:r>
      <w:proofErr w:type="spellEnd"/>
      <w:r>
        <w:rPr>
          <w:rFonts w:ascii="Times New Roman" w:hAnsi="Times New Roman" w:cs="Times New Roman"/>
          <w:sz w:val="24"/>
          <w:szCs w:val="24"/>
        </w:rPr>
        <w:t>». – М.: ООО «Вариант»,2001.</w:t>
      </w: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E2" w:rsidRPr="00850421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42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55FE2" w:rsidRDefault="00155FE2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Комната психологической разгрузки с сенсорным оборудованием является мощным инструментом для расширения и развития мировоззрения, сенсорного и познавательного развития, способствует стабилизации эмоционального состояния, повышает эффективность любых мероприятий, направленных на улучшение психического и физического здоровья детей с ограниченными возможностями здоровья</w:t>
      </w:r>
      <w:r w:rsidR="00DD50B4">
        <w:rPr>
          <w:rFonts w:ascii="Times New Roman" w:hAnsi="Times New Roman" w:cs="Times New Roman"/>
          <w:sz w:val="24"/>
          <w:szCs w:val="24"/>
        </w:rPr>
        <w:t>.</w:t>
      </w:r>
    </w:p>
    <w:p w:rsidR="00DD50B4" w:rsidRDefault="00DD50B4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Уровень сенсомоторного развития составляет фундамент общего умственного развития ребёнка и является базовым для успешного овладения многими видами деятельности.</w:t>
      </w:r>
    </w:p>
    <w:p w:rsidR="00DD50B4" w:rsidRDefault="00DD50B4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Опыт работы в школе, наблюдения за детьми позволяют предположить, что чаще всего гармоничному развитию ребёнка препятствует эмоциональная нестабильность.</w:t>
      </w:r>
    </w:p>
    <w:p w:rsidR="0041252C" w:rsidRDefault="0041252C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370" w:rsidRPr="00850421" w:rsidRDefault="00202370" w:rsidP="002B32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421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202370" w:rsidRDefault="00202370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 тема проявления тревожности детей в школе в современной детской практической психологии проработана, следует подчеркнуть, что существующие методы работы с тревожными детьми  школьного возраста имеют недостаточно комплексный характер. Данная программа направлена на социализацию личности и самоутверждение, что соответствует требованиям современной педагогики.</w:t>
      </w:r>
    </w:p>
    <w:p w:rsidR="00202370" w:rsidRDefault="00202370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370" w:rsidRDefault="00202370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421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2370" w:rsidRDefault="00202370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укрепление психофизического и эмоционального здоровья учащихся с помощью мультисенсорной среды.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421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0421" w:rsidRP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0421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адекватного отношения к обучению и развитие положительных учебных мотиваций, улучшение успеваемости школьника.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21" w:rsidRP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0421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Отработка конкретных навыков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сверстниками. Помощь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школьникув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социальной адаптации, принятии себя как личности и члена общества, коллектива.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0421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гармонизация эмоционально-волевой сферы детей: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-снятие психоэмоционального напряжения;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самоконтроль;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управлять своим телом, дыханием;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передавать свои ощущения в речи;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расслабляться, освобождаться от напряжения»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 положительных и отрицательных эмоциях;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уверенность в себе.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коммуникативной сферы детей: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эмпатические чувства, желание оказывать друг другу эмоциональную и физическую поддержку;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мотивации к общению и развитие коммуникативных навыков;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преодоление негативных эмоций по отношению к сверстникам (агрессивность).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психических процессов и моторики детей:</w:t>
      </w:r>
    </w:p>
    <w:p w:rsidR="00850421" w:rsidRDefault="00944C24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</w:t>
      </w:r>
      <w:r w:rsidR="00850421">
        <w:rPr>
          <w:rFonts w:ascii="Times New Roman" w:hAnsi="Times New Roman" w:cs="Times New Roman"/>
          <w:sz w:val="24"/>
          <w:szCs w:val="24"/>
        </w:rPr>
        <w:t>льность внимания, его устойчивость и переключаемость;</w:t>
      </w:r>
    </w:p>
    <w:p w:rsidR="00944C24" w:rsidRDefault="00944C24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память, мышление, воображение, восприятие (зрительное, тактильное, слуховое), умственные способности;</w:t>
      </w:r>
    </w:p>
    <w:p w:rsidR="00944C24" w:rsidRPr="00850421" w:rsidRDefault="00944C24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координации, в т.ч. зрительно-моторной.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4C24" w:rsidRPr="0041252C" w:rsidRDefault="00944C24" w:rsidP="00944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252C">
        <w:rPr>
          <w:rFonts w:ascii="Times New Roman" w:hAnsi="Times New Roman" w:cs="Times New Roman"/>
          <w:b/>
          <w:sz w:val="24"/>
          <w:szCs w:val="24"/>
          <w:u w:val="single"/>
        </w:rPr>
        <w:t>Содержание и методические рекомендации по организации образовательного процесса</w:t>
      </w:r>
    </w:p>
    <w:p w:rsidR="00944C24" w:rsidRDefault="00944C24" w:rsidP="0094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Обучение проводится в двух направлениях:</w:t>
      </w:r>
    </w:p>
    <w:p w:rsidR="00944C24" w:rsidRDefault="00944C24" w:rsidP="0094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теоретических знаний.</w:t>
      </w:r>
    </w:p>
    <w:p w:rsidR="00944C24" w:rsidRDefault="00944C24" w:rsidP="0094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практических навыков.</w:t>
      </w:r>
    </w:p>
    <w:p w:rsidR="00944C24" w:rsidRDefault="00944C24" w:rsidP="0094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данной программы реализуются следующие педагогические идеи:</w:t>
      </w:r>
    </w:p>
    <w:p w:rsidR="00944C24" w:rsidRDefault="00944C24" w:rsidP="0094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ценностных основ культуры личности, которая трактуется как гармония культуры знания, чувств и творческого действия.</w:t>
      </w:r>
    </w:p>
    <w:p w:rsidR="00944C24" w:rsidRDefault="00944C24" w:rsidP="0094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Опора на личностно ориентированный подход в образовании и игровые технологии</w:t>
      </w:r>
    </w:p>
    <w:p w:rsidR="00944C24" w:rsidRDefault="00944C24" w:rsidP="0094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3.Учёт особенностей культуры своего народа (этнокультуры), национального менталитета, а также особенностей местной региональной культуры</w:t>
      </w:r>
    </w:p>
    <w:p w:rsidR="00944C24" w:rsidRDefault="00944C24" w:rsidP="0094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24" w:rsidRPr="00944C24" w:rsidRDefault="00944C24" w:rsidP="0094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24">
        <w:rPr>
          <w:rFonts w:ascii="Times New Roman" w:hAnsi="Times New Roman" w:cs="Times New Roman"/>
          <w:sz w:val="24"/>
          <w:szCs w:val="24"/>
          <w:u w:val="single"/>
        </w:rPr>
        <w:t>Педагогические принципы, положенные в основу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21" w:rsidRDefault="00944C24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Основу общеразвивающей, коррекционно-развивающей  и психотерапевтической работы составляет баланс свободной самостоятельной деятельности ребёнка и совместной деятельности со специалистом.</w:t>
      </w:r>
    </w:p>
    <w:p w:rsidR="00944C24" w:rsidRDefault="00944C24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24" w:rsidRDefault="00944C24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работающий с ребёнком индивидуально,  привлекает его к деятельности без психологического принуждения, опираясь на интерес ребёнка к содержанию и форме занятий и активизируя его своим партнёрским участием.</w:t>
      </w:r>
    </w:p>
    <w:p w:rsidR="00944C24" w:rsidRDefault="00944C24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Дифференцированный подход реализуется в нескольких направлениях:</w:t>
      </w:r>
    </w:p>
    <w:p w:rsidR="00944C24" w:rsidRDefault="00944C24" w:rsidP="00944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интерактивной среды для свободной самостоятельной деятельности, развития саморегуляции;</w:t>
      </w:r>
    </w:p>
    <w:p w:rsidR="00944C24" w:rsidRDefault="00944C24" w:rsidP="00944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использовании гибких форм работы, соответствующих интересам и возможностям ребёнка;</w:t>
      </w:r>
    </w:p>
    <w:p w:rsidR="00944C24" w:rsidRDefault="00944C24" w:rsidP="00944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индивидуальном выборе времени для разных видов занятий в зависимости от возраста детей и режима их основной деятельности;</w:t>
      </w:r>
    </w:p>
    <w:p w:rsidR="00944C24" w:rsidRDefault="00944C24" w:rsidP="00944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24" w:rsidRDefault="00944C24" w:rsidP="00944C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определения ожидаемых результатов</w:t>
      </w:r>
    </w:p>
    <w:p w:rsidR="00944C24" w:rsidRDefault="0041252C" w:rsidP="00944C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Эффективность работы отслеживается по данным психологической диагностики, проводимой перед началом курса и по завершении занятий, по результатам анкетирования педагогов (экспертная оценка), наблюдений за воспитанниками на каждом занятии.</w:t>
      </w:r>
    </w:p>
    <w:p w:rsidR="0041252C" w:rsidRDefault="0041252C" w:rsidP="00944C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контроля</w:t>
      </w:r>
    </w:p>
    <w:p w:rsidR="0041252C" w:rsidRDefault="0041252C" w:rsidP="00412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групповой</w:t>
      </w:r>
    </w:p>
    <w:p w:rsidR="0041252C" w:rsidRPr="0041252C" w:rsidRDefault="0041252C" w:rsidP="00412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индивидуальный</w:t>
      </w:r>
    </w:p>
    <w:p w:rsidR="0041252C" w:rsidRDefault="0041252C" w:rsidP="004125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52C">
        <w:rPr>
          <w:rFonts w:ascii="Times New Roman" w:hAnsi="Times New Roman" w:cs="Times New Roman"/>
          <w:b/>
          <w:sz w:val="24"/>
          <w:szCs w:val="24"/>
        </w:rPr>
        <w:t>Формы  и методы обучения и воспитания</w:t>
      </w:r>
    </w:p>
    <w:p w:rsidR="0041252C" w:rsidRDefault="0041252C" w:rsidP="004125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деятельности:</w:t>
      </w:r>
    </w:p>
    <w:p w:rsidR="0041252C" w:rsidRDefault="0041252C" w:rsidP="004125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данной программе проводятся 1-2 раза в неделю индивидуально, либо с малой группой (4-5 детей в зависимости от тяжести диагноза и имеющихся нарушений). Длительность занятия 20-25 минут</w:t>
      </w:r>
    </w:p>
    <w:p w:rsidR="0041252C" w:rsidRDefault="0041252C" w:rsidP="004125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занятия</w:t>
      </w:r>
    </w:p>
    <w:p w:rsidR="0041252C" w:rsidRDefault="0041252C" w:rsidP="00412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ритуал начала занятия;</w:t>
      </w:r>
    </w:p>
    <w:p w:rsidR="0041252C" w:rsidRPr="0041252C" w:rsidRDefault="0041252C" w:rsidP="00412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52C">
        <w:rPr>
          <w:rFonts w:ascii="Times New Roman" w:hAnsi="Times New Roman" w:cs="Times New Roman"/>
          <w:sz w:val="24"/>
          <w:szCs w:val="24"/>
        </w:rPr>
        <w:t xml:space="preserve"> игровое задание на развитие психических процессов;</w:t>
      </w:r>
    </w:p>
    <w:p w:rsidR="0041252C" w:rsidRDefault="0041252C" w:rsidP="00412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релаксационное упражнение, позволяющее детям расслабиться, снять мышечное и психоэмоциональное напряжение;</w:t>
      </w:r>
    </w:p>
    <w:p w:rsidR="0041252C" w:rsidRDefault="0041252C" w:rsidP="00412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ритуал окончания занятия</w:t>
      </w:r>
    </w:p>
    <w:p w:rsidR="0041252C" w:rsidRDefault="0041252C" w:rsidP="00412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52C" w:rsidRDefault="0041252C" w:rsidP="00412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организации процесса обучения:</w:t>
      </w:r>
    </w:p>
    <w:p w:rsidR="0041252C" w:rsidRDefault="0041252C" w:rsidP="00412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свтотерапия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(релаксация с помощью цвета и света)</w:t>
      </w:r>
    </w:p>
    <w:p w:rsidR="0041252C" w:rsidRDefault="0041252C" w:rsidP="00412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-, музыкотерапия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помощью звуков и музыки)</w:t>
      </w:r>
    </w:p>
    <w:p w:rsidR="0041252C" w:rsidRDefault="0041252C" w:rsidP="00412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поведенческие</w:t>
      </w:r>
    </w:p>
    <w:p w:rsidR="0041252C" w:rsidRPr="0041252C" w:rsidRDefault="0041252C" w:rsidP="00412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</w:t>
      </w:r>
    </w:p>
    <w:p w:rsidR="00850421" w:rsidRDefault="00850421" w:rsidP="002B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370" w:rsidRDefault="0041252C" w:rsidP="00412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52C">
        <w:rPr>
          <w:rFonts w:ascii="Times New Roman" w:hAnsi="Times New Roman" w:cs="Times New Roman"/>
          <w:b/>
          <w:sz w:val="24"/>
          <w:szCs w:val="24"/>
        </w:rPr>
        <w:t>Требования к знаниям и умениям, критерии их оценки</w:t>
      </w:r>
    </w:p>
    <w:p w:rsidR="0041252C" w:rsidRDefault="0041252C" w:rsidP="00412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Ожидаемые результаты:</w:t>
      </w:r>
    </w:p>
    <w:p w:rsidR="0041252C" w:rsidRDefault="0041252C" w:rsidP="00412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41252C" w:rsidRDefault="0041252C" w:rsidP="00412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52C">
        <w:rPr>
          <w:rFonts w:ascii="Times New Roman" w:hAnsi="Times New Roman" w:cs="Times New Roman"/>
          <w:sz w:val="24"/>
          <w:szCs w:val="24"/>
        </w:rPr>
        <w:t>применять основные способы саморегуляции и самоконтроля</w:t>
      </w:r>
    </w:p>
    <w:p w:rsidR="0041252C" w:rsidRDefault="0041252C" w:rsidP="00412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управлять своим телом, дыханием</w:t>
      </w:r>
    </w:p>
    <w:p w:rsidR="0041252C" w:rsidRDefault="0041252C" w:rsidP="00412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свои ощущения в речи</w:t>
      </w:r>
    </w:p>
    <w:p w:rsidR="0041252C" w:rsidRDefault="0041252C" w:rsidP="00412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расслабляться, освобождаться от напряжения</w:t>
      </w:r>
    </w:p>
    <w:p w:rsidR="0041252C" w:rsidRDefault="0041252C" w:rsidP="00412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положительные и отрицательные эмоции</w:t>
      </w:r>
    </w:p>
    <w:p w:rsidR="00766A77" w:rsidRDefault="00766A77" w:rsidP="00412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уверенно вести себя в различных ситуациях</w:t>
      </w:r>
    </w:p>
    <w:p w:rsidR="00766A77" w:rsidRDefault="00766A77" w:rsidP="00412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друг другу эмоциональную и физическую поддержку</w:t>
      </w:r>
    </w:p>
    <w:p w:rsidR="00766A77" w:rsidRDefault="00766A77" w:rsidP="00412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общаться и обладать мотивацией к общению</w:t>
      </w:r>
    </w:p>
    <w:p w:rsidR="00766A77" w:rsidRDefault="00766A77" w:rsidP="00412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преодолевать негативные эмоции по отношению к сверстникам (агрессивность)</w:t>
      </w:r>
    </w:p>
    <w:p w:rsidR="00766A77" w:rsidRDefault="00766A77" w:rsidP="0076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A77" w:rsidRDefault="00766A77" w:rsidP="0076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обладать:</w:t>
      </w:r>
    </w:p>
    <w:p w:rsidR="00766A77" w:rsidRPr="00766A77" w:rsidRDefault="00766A77" w:rsidP="00766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способами </w:t>
      </w:r>
      <w:r w:rsidRPr="0041252C">
        <w:rPr>
          <w:rFonts w:ascii="Times New Roman" w:hAnsi="Times New Roman" w:cs="Times New Roman"/>
          <w:sz w:val="24"/>
          <w:szCs w:val="24"/>
        </w:rPr>
        <w:t>саморегуляции и самоконтроля</w:t>
      </w:r>
    </w:p>
    <w:p w:rsidR="00766A77" w:rsidRDefault="00766A77" w:rsidP="00766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сведениями о своём теле, дыхании</w:t>
      </w:r>
    </w:p>
    <w:p w:rsidR="00766A77" w:rsidRDefault="00766A77" w:rsidP="00766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сведениями об ощущениях</w:t>
      </w:r>
    </w:p>
    <w:p w:rsidR="00766A77" w:rsidRDefault="00766A77" w:rsidP="00766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способами расслабления, освобождения от напряжения</w:t>
      </w:r>
    </w:p>
    <w:p w:rsidR="00766A77" w:rsidRDefault="00766A77" w:rsidP="00766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представлениями о  положительных и отрицательных эмоциях</w:t>
      </w:r>
    </w:p>
    <w:p w:rsidR="00766A77" w:rsidRDefault="00766A77" w:rsidP="00766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представлениями об уверенных  способах действия  в различных ситуациях</w:t>
      </w:r>
    </w:p>
    <w:p w:rsidR="00766A77" w:rsidRDefault="00766A77" w:rsidP="00766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представлениями о понятии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</w:p>
    <w:p w:rsidR="00766A77" w:rsidRDefault="00766A77" w:rsidP="00766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способами и приёмами эффективного общения </w:t>
      </w:r>
    </w:p>
    <w:p w:rsidR="00766A77" w:rsidRDefault="00766A77" w:rsidP="00766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понятиями о негативных эмоциях(агрессии)</w:t>
      </w:r>
    </w:p>
    <w:p w:rsidR="00C45931" w:rsidRDefault="00C45931" w:rsidP="00C45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31" w:rsidRDefault="00C45931" w:rsidP="00C45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31" w:rsidRDefault="00C45931" w:rsidP="00C45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931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C45931" w:rsidRDefault="00C45931" w:rsidP="00C45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Психологические условия реализации программы:</w:t>
      </w:r>
    </w:p>
    <w:p w:rsidR="00C45931" w:rsidRDefault="00C45931" w:rsidP="00C45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45931" w:rsidRDefault="00C45931" w:rsidP="00C45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C45931" w:rsidRPr="00C45931" w:rsidRDefault="00C45931" w:rsidP="00C45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 построение образовательной деятельности на основе взаимодействия взрослых с детьми, орие</w:t>
      </w:r>
      <w:r w:rsidR="008D3B9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тированного на интересы и возможности каждого ребёнка и учитывающего социальную ситуацию его развития.</w:t>
      </w:r>
    </w:p>
    <w:p w:rsidR="00766A77" w:rsidRDefault="00766A77" w:rsidP="0076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52C" w:rsidRPr="0041252C" w:rsidRDefault="0041252C" w:rsidP="00412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252C" w:rsidRPr="0041252C" w:rsidSect="002B32A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123EA"/>
    <w:multiLevelType w:val="hybridMultilevel"/>
    <w:tmpl w:val="F49CA320"/>
    <w:lvl w:ilvl="0" w:tplc="CC9AB1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DB8"/>
    <w:rsid w:val="00155FE2"/>
    <w:rsid w:val="00202370"/>
    <w:rsid w:val="00283223"/>
    <w:rsid w:val="002B32A9"/>
    <w:rsid w:val="003C6DB8"/>
    <w:rsid w:val="0041252C"/>
    <w:rsid w:val="006C190A"/>
    <w:rsid w:val="00766A77"/>
    <w:rsid w:val="008472AB"/>
    <w:rsid w:val="00850421"/>
    <w:rsid w:val="008D3B97"/>
    <w:rsid w:val="008D4F78"/>
    <w:rsid w:val="00944C24"/>
    <w:rsid w:val="00C45931"/>
    <w:rsid w:val="00DD50B4"/>
    <w:rsid w:val="00E52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C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 Равильевна</dc:creator>
  <cp:keywords/>
  <dc:description/>
  <cp:lastModifiedBy>Пользователь</cp:lastModifiedBy>
  <cp:revision>8</cp:revision>
  <dcterms:created xsi:type="dcterms:W3CDTF">2019-10-11T10:08:00Z</dcterms:created>
  <dcterms:modified xsi:type="dcterms:W3CDTF">2019-10-11T11:40:00Z</dcterms:modified>
</cp:coreProperties>
</file>