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F0" w:rsidRDefault="00E63EF0"/>
    <w:p w:rsidR="005B184C" w:rsidRPr="005B184C" w:rsidRDefault="005B184C" w:rsidP="005B184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5B184C">
        <w:rPr>
          <w:b/>
          <w:sz w:val="28"/>
          <w:szCs w:val="28"/>
        </w:rPr>
        <w:t xml:space="preserve">Аннотация к рабочей программе по обществознанию </w:t>
      </w:r>
    </w:p>
    <w:p w:rsidR="005B184C" w:rsidRPr="005B184C" w:rsidRDefault="005B184C" w:rsidP="005B18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10-11 класс</w:t>
      </w:r>
      <w:r w:rsidRPr="005B184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(профильный уровень) </w:t>
      </w:r>
    </w:p>
    <w:p w:rsidR="00E63EF0" w:rsidRPr="005B184C" w:rsidRDefault="00E63EF0" w:rsidP="00E63EF0">
      <w:pPr>
        <w:shd w:val="clear" w:color="auto" w:fill="FFFFFF"/>
        <w:spacing w:before="624"/>
        <w:ind w:firstLine="567"/>
        <w:rPr>
          <w:sz w:val="24"/>
          <w:szCs w:val="24"/>
        </w:rPr>
      </w:pPr>
      <w:proofErr w:type="gramStart"/>
      <w:r w:rsidRPr="005B184C">
        <w:rPr>
          <w:sz w:val="24"/>
          <w:szCs w:val="24"/>
        </w:rPr>
        <w:t>Рабочая программа курса обществознания в 10-11 классах (профильный уровень) составлена по программе, разработанной в лаборатории обществоведения ИСМО РАС группой авторов под руководством академика РАС, доктора педагогических наук, профессора Л. Н. Боголюбова, опубликованной издательством «Просвещение» в 2006 году, допущенной Министерством образования и науки Российской Федерации и  составлена на основе Федерального компонента Государственного стандарта среднего (полного) общего образования (профильный уровень).</w:t>
      </w:r>
      <w:proofErr w:type="gramEnd"/>
    </w:p>
    <w:p w:rsidR="00E63EF0" w:rsidRPr="005B184C" w:rsidRDefault="00E63EF0" w:rsidP="00E63EF0">
      <w:pPr>
        <w:shd w:val="clear" w:color="auto" w:fill="FFFFFF"/>
        <w:spacing w:before="10" w:line="274" w:lineRule="exact"/>
        <w:ind w:left="10" w:right="5"/>
        <w:rPr>
          <w:b/>
          <w:bCs/>
          <w:sz w:val="24"/>
          <w:szCs w:val="24"/>
        </w:rPr>
      </w:pPr>
      <w:r w:rsidRPr="005B184C">
        <w:rPr>
          <w:sz w:val="24"/>
          <w:szCs w:val="24"/>
        </w:rPr>
        <w:t xml:space="preserve">       Федеральный базисный учебный план для среднего (полного) общего образования отводит 204 часа для изучения на профильном уровне учебного предмета «Обществознание». В том числе в </w:t>
      </w:r>
      <w:r w:rsidRPr="005B184C">
        <w:rPr>
          <w:b/>
          <w:bCs/>
          <w:sz w:val="24"/>
          <w:szCs w:val="24"/>
        </w:rPr>
        <w:t>10 и 11 классах по 102 часа, из расчета 3 часа в неделю.</w:t>
      </w:r>
    </w:p>
    <w:p w:rsidR="005B184C" w:rsidRPr="005B184C" w:rsidRDefault="005B184C" w:rsidP="00E63EF0">
      <w:pPr>
        <w:shd w:val="clear" w:color="auto" w:fill="FFFFFF"/>
        <w:spacing w:before="10" w:line="274" w:lineRule="exact"/>
        <w:ind w:left="10" w:right="5"/>
        <w:rPr>
          <w:b/>
          <w:bCs/>
          <w:sz w:val="24"/>
          <w:szCs w:val="24"/>
        </w:rPr>
      </w:pPr>
    </w:p>
    <w:p w:rsidR="005B184C" w:rsidRPr="005B184C" w:rsidRDefault="005B184C" w:rsidP="005B184C">
      <w:pPr>
        <w:pStyle w:val="1"/>
        <w:shd w:val="clear" w:color="auto" w:fill="auto"/>
        <w:spacing w:line="240" w:lineRule="auto"/>
        <w:ind w:left="20" w:hanging="20"/>
        <w:rPr>
          <w:rFonts w:ascii="Times New Roman" w:hAnsi="Times New Roman"/>
          <w:b/>
          <w:i/>
          <w:sz w:val="24"/>
          <w:szCs w:val="24"/>
          <w:u w:val="single"/>
        </w:rPr>
      </w:pPr>
      <w:r w:rsidRPr="005B184C">
        <w:rPr>
          <w:rFonts w:ascii="Times New Roman" w:hAnsi="Times New Roman"/>
          <w:b/>
          <w:i/>
          <w:sz w:val="24"/>
          <w:szCs w:val="24"/>
          <w:u w:val="single"/>
        </w:rPr>
        <w:t>УМК курса</w:t>
      </w:r>
    </w:p>
    <w:p w:rsidR="005B184C" w:rsidRPr="005B184C" w:rsidRDefault="005B184C" w:rsidP="005B184C">
      <w:pPr>
        <w:pStyle w:val="30"/>
        <w:shd w:val="clear" w:color="auto" w:fill="auto"/>
        <w:spacing w:line="240" w:lineRule="auto"/>
        <w:ind w:left="20" w:hanging="20"/>
        <w:rPr>
          <w:rFonts w:ascii="Times New Roman" w:hAnsi="Times New Roman"/>
          <w:b/>
          <w:i/>
          <w:sz w:val="24"/>
          <w:szCs w:val="24"/>
        </w:rPr>
      </w:pPr>
      <w:bookmarkStart w:id="0" w:name="bookmark3"/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    У</w:t>
      </w:r>
      <w:r w:rsidRPr="005B184C">
        <w:rPr>
          <w:rFonts w:ascii="Times New Roman" w:hAnsi="Times New Roman"/>
          <w:b/>
          <w:i/>
          <w:sz w:val="24"/>
          <w:szCs w:val="24"/>
        </w:rPr>
        <w:t>чебники:</w:t>
      </w:r>
      <w:bookmarkEnd w:id="0"/>
    </w:p>
    <w:p w:rsidR="005B184C" w:rsidRPr="005B184C" w:rsidRDefault="005B184C" w:rsidP="005B184C">
      <w:pPr>
        <w:pStyle w:val="1"/>
        <w:numPr>
          <w:ilvl w:val="1"/>
          <w:numId w:val="1"/>
        </w:numPr>
        <w:shd w:val="clear" w:color="auto" w:fill="auto"/>
        <w:tabs>
          <w:tab w:val="left" w:pos="860"/>
        </w:tabs>
        <w:spacing w:line="240" w:lineRule="auto"/>
        <w:ind w:left="20" w:right="60" w:firstLine="480"/>
        <w:jc w:val="left"/>
        <w:rPr>
          <w:rFonts w:ascii="Times New Roman" w:hAnsi="Times New Roman"/>
          <w:sz w:val="24"/>
          <w:szCs w:val="24"/>
        </w:rPr>
      </w:pPr>
      <w:r w:rsidRPr="005B184C">
        <w:rPr>
          <w:rFonts w:ascii="Times New Roman" w:hAnsi="Times New Roman"/>
          <w:sz w:val="24"/>
          <w:szCs w:val="24"/>
        </w:rPr>
        <w:t>Обществознание: профильный уровень: учебник для 10 кл. общеобразовательных учрежде</w:t>
      </w:r>
      <w:r w:rsidRPr="005B184C">
        <w:rPr>
          <w:rFonts w:ascii="Times New Roman" w:hAnsi="Times New Roman"/>
          <w:sz w:val="24"/>
          <w:szCs w:val="24"/>
        </w:rPr>
        <w:softHyphen/>
        <w:t>ний / Л. Н. Боголюбов, А. Ю. Лазебникова, Н.М. Смирнова и др. - М.: Просвещение, 2007;</w:t>
      </w:r>
    </w:p>
    <w:p w:rsidR="005B184C" w:rsidRPr="005B184C" w:rsidRDefault="005B184C" w:rsidP="005B184C">
      <w:pPr>
        <w:pStyle w:val="1"/>
        <w:numPr>
          <w:ilvl w:val="1"/>
          <w:numId w:val="1"/>
        </w:numPr>
        <w:shd w:val="clear" w:color="auto" w:fill="auto"/>
        <w:tabs>
          <w:tab w:val="left" w:pos="865"/>
        </w:tabs>
        <w:spacing w:line="240" w:lineRule="auto"/>
        <w:ind w:left="20" w:right="60" w:firstLine="480"/>
        <w:jc w:val="left"/>
        <w:rPr>
          <w:rFonts w:ascii="Times New Roman" w:hAnsi="Times New Roman"/>
          <w:sz w:val="24"/>
          <w:szCs w:val="24"/>
        </w:rPr>
      </w:pPr>
      <w:r w:rsidRPr="005B184C">
        <w:rPr>
          <w:rFonts w:ascii="Times New Roman" w:hAnsi="Times New Roman"/>
          <w:sz w:val="24"/>
          <w:szCs w:val="24"/>
        </w:rPr>
        <w:t>Обществознание: профильный уровень: учебник для 11 кл. общеобразовательных учрежде</w:t>
      </w:r>
      <w:r w:rsidRPr="005B184C">
        <w:rPr>
          <w:rFonts w:ascii="Times New Roman" w:hAnsi="Times New Roman"/>
          <w:sz w:val="24"/>
          <w:szCs w:val="24"/>
        </w:rPr>
        <w:softHyphen/>
        <w:t>ний /Л. Н. Боголюбов, А. Ю. Лазебникова, К.Г. и др. - М.: Просвещение, 2010;</w:t>
      </w:r>
    </w:p>
    <w:p w:rsidR="005B184C" w:rsidRPr="005B184C" w:rsidRDefault="005B184C" w:rsidP="005B184C">
      <w:pPr>
        <w:pStyle w:val="1"/>
        <w:numPr>
          <w:ilvl w:val="1"/>
          <w:numId w:val="1"/>
        </w:numPr>
        <w:shd w:val="clear" w:color="auto" w:fill="auto"/>
        <w:tabs>
          <w:tab w:val="left" w:pos="865"/>
        </w:tabs>
        <w:spacing w:line="240" w:lineRule="auto"/>
        <w:ind w:left="20" w:right="60" w:firstLine="480"/>
        <w:rPr>
          <w:rFonts w:ascii="Times New Roman" w:hAnsi="Times New Roman"/>
          <w:sz w:val="24"/>
          <w:szCs w:val="24"/>
        </w:rPr>
      </w:pPr>
      <w:r w:rsidRPr="005B184C">
        <w:rPr>
          <w:rFonts w:ascii="Times New Roman" w:hAnsi="Times New Roman"/>
          <w:sz w:val="24"/>
          <w:szCs w:val="24"/>
        </w:rPr>
        <w:t>Обществознание: профильный уровень: пособие для учителей образовательных учреждений/ Л.Н. Боголюбов, Л.Ф. Иванова. – М.: Просвещение, 2011.</w:t>
      </w:r>
    </w:p>
    <w:p w:rsidR="00E63EF0" w:rsidRPr="005B184C" w:rsidRDefault="00E63EF0" w:rsidP="00E63EF0">
      <w:pPr>
        <w:shd w:val="clear" w:color="auto" w:fill="FFFFFF"/>
        <w:spacing w:before="283"/>
        <w:ind w:left="5"/>
        <w:rPr>
          <w:sz w:val="24"/>
          <w:szCs w:val="24"/>
          <w:u w:val="single"/>
        </w:rPr>
      </w:pPr>
      <w:r w:rsidRPr="005B184C">
        <w:rPr>
          <w:b/>
          <w:bCs/>
          <w:spacing w:val="-1"/>
          <w:sz w:val="24"/>
          <w:szCs w:val="24"/>
          <w:u w:val="single"/>
        </w:rPr>
        <w:t>Целями курса являются:</w:t>
      </w:r>
    </w:p>
    <w:p w:rsidR="00E63EF0" w:rsidRPr="005B184C" w:rsidRDefault="00E63EF0" w:rsidP="00E63EF0">
      <w:pPr>
        <w:shd w:val="clear" w:color="auto" w:fill="FFFFFF"/>
        <w:tabs>
          <w:tab w:val="left" w:pos="230"/>
        </w:tabs>
        <w:ind w:right="17"/>
        <w:rPr>
          <w:sz w:val="24"/>
          <w:szCs w:val="24"/>
        </w:rPr>
      </w:pPr>
      <w:r w:rsidRPr="005B184C">
        <w:rPr>
          <w:sz w:val="24"/>
          <w:szCs w:val="24"/>
        </w:rPr>
        <w:t>-</w:t>
      </w:r>
      <w:r w:rsidRPr="005B184C">
        <w:rPr>
          <w:sz w:val="24"/>
          <w:szCs w:val="24"/>
        </w:rPr>
        <w:tab/>
        <w:t>развитие личности в период ранней юности, её духовной культуры, социального</w:t>
      </w:r>
      <w:r w:rsidRPr="005B184C">
        <w:rPr>
          <w:sz w:val="24"/>
          <w:szCs w:val="24"/>
        </w:rPr>
        <w:br/>
        <w:t>мышления, познавательного интереса к изучению социально-гуманитарных дисциплин;</w:t>
      </w:r>
      <w:r w:rsidRPr="005B184C">
        <w:rPr>
          <w:sz w:val="24"/>
          <w:szCs w:val="24"/>
        </w:rPr>
        <w:br/>
        <w:t>критического мышления, позволяющего объективно воспринимать социальную</w:t>
      </w:r>
      <w:r w:rsidRPr="005B184C">
        <w:rPr>
          <w:sz w:val="24"/>
          <w:szCs w:val="24"/>
        </w:rPr>
        <w:br/>
        <w:t>информацию и уверенно ориентироваться в её потоке;</w:t>
      </w:r>
    </w:p>
    <w:p w:rsidR="00E63EF0" w:rsidRPr="005B184C" w:rsidRDefault="00E63EF0" w:rsidP="00E63EF0">
      <w:pPr>
        <w:shd w:val="clear" w:color="auto" w:fill="FFFFFF"/>
        <w:spacing w:line="278" w:lineRule="exact"/>
        <w:ind w:right="19"/>
        <w:rPr>
          <w:sz w:val="24"/>
          <w:szCs w:val="24"/>
        </w:rPr>
      </w:pPr>
      <w:r w:rsidRPr="005B184C">
        <w:rPr>
          <w:sz w:val="24"/>
          <w:szCs w:val="24"/>
        </w:rPr>
        <w:t xml:space="preserve">- воспитание общероссийской идентичности, гражданственности, социальной </w:t>
      </w:r>
      <w:r w:rsidRPr="005B184C">
        <w:rPr>
          <w:spacing w:val="-1"/>
          <w:sz w:val="24"/>
          <w:szCs w:val="24"/>
        </w:rPr>
        <w:t xml:space="preserve">ответственности; приверженности к гуманистическим и демократическим ценностям, </w:t>
      </w:r>
      <w:r w:rsidRPr="005B184C">
        <w:rPr>
          <w:sz w:val="24"/>
          <w:szCs w:val="24"/>
        </w:rPr>
        <w:t>положенным в основу Конституции РФ;</w:t>
      </w:r>
    </w:p>
    <w:p w:rsidR="00E63EF0" w:rsidRPr="005B184C" w:rsidRDefault="00E63EF0" w:rsidP="00E63EF0">
      <w:pPr>
        <w:shd w:val="clear" w:color="auto" w:fill="FFFFFF"/>
        <w:tabs>
          <w:tab w:val="left" w:pos="154"/>
        </w:tabs>
        <w:spacing w:line="278" w:lineRule="exact"/>
        <w:ind w:left="5" w:right="24"/>
        <w:rPr>
          <w:sz w:val="24"/>
          <w:szCs w:val="24"/>
        </w:rPr>
      </w:pPr>
      <w:r w:rsidRPr="005B184C">
        <w:rPr>
          <w:sz w:val="24"/>
          <w:szCs w:val="24"/>
        </w:rPr>
        <w:t>-</w:t>
      </w:r>
      <w:r w:rsidRPr="005B184C">
        <w:rPr>
          <w:sz w:val="24"/>
          <w:szCs w:val="24"/>
        </w:rPr>
        <w:tab/>
      </w:r>
      <w:r w:rsidRPr="005B184C">
        <w:rPr>
          <w:spacing w:val="-1"/>
          <w:sz w:val="24"/>
          <w:szCs w:val="24"/>
        </w:rPr>
        <w:t>освоение системы знаний, составляющих основы философии, социологии, политологии,</w:t>
      </w:r>
      <w:r w:rsidRPr="005B184C">
        <w:rPr>
          <w:spacing w:val="-1"/>
          <w:sz w:val="24"/>
          <w:szCs w:val="24"/>
        </w:rPr>
        <w:br/>
      </w:r>
      <w:r w:rsidRPr="005B184C">
        <w:rPr>
          <w:sz w:val="24"/>
          <w:szCs w:val="24"/>
        </w:rPr>
        <w:t>социальной психологии, необходимых для эффективного взаимодействия с социальной</w:t>
      </w:r>
      <w:r w:rsidRPr="005B184C">
        <w:rPr>
          <w:sz w:val="24"/>
          <w:szCs w:val="24"/>
        </w:rPr>
        <w:br/>
        <w:t>средой и успешного получения последующего профессионального образования и</w:t>
      </w:r>
      <w:r w:rsidRPr="005B184C">
        <w:rPr>
          <w:sz w:val="24"/>
          <w:szCs w:val="24"/>
        </w:rPr>
        <w:br/>
        <w:t>самообразования;</w:t>
      </w:r>
    </w:p>
    <w:p w:rsidR="00E63EF0" w:rsidRPr="005B184C" w:rsidRDefault="00E63EF0" w:rsidP="00E63EF0">
      <w:pPr>
        <w:shd w:val="clear" w:color="auto" w:fill="FFFFFF"/>
        <w:tabs>
          <w:tab w:val="left" w:pos="168"/>
        </w:tabs>
        <w:spacing w:line="278" w:lineRule="exact"/>
        <w:ind w:left="24" w:right="10"/>
        <w:rPr>
          <w:sz w:val="24"/>
          <w:szCs w:val="24"/>
        </w:rPr>
      </w:pPr>
      <w:r w:rsidRPr="005B184C">
        <w:rPr>
          <w:sz w:val="24"/>
          <w:szCs w:val="24"/>
        </w:rPr>
        <w:t>-</w:t>
      </w:r>
      <w:r w:rsidRPr="005B184C">
        <w:rPr>
          <w:sz w:val="24"/>
          <w:szCs w:val="24"/>
        </w:rPr>
        <w:tab/>
      </w:r>
      <w:r w:rsidRPr="005B184C">
        <w:rPr>
          <w:spacing w:val="-1"/>
          <w:sz w:val="24"/>
          <w:szCs w:val="24"/>
        </w:rPr>
        <w:t>овладение умениями получения и осмысления социальной информации, систематизации</w:t>
      </w:r>
      <w:r w:rsidRPr="005B184C">
        <w:rPr>
          <w:spacing w:val="-1"/>
          <w:sz w:val="24"/>
          <w:szCs w:val="24"/>
        </w:rPr>
        <w:br/>
      </w:r>
      <w:r w:rsidRPr="005B184C">
        <w:rPr>
          <w:sz w:val="24"/>
          <w:szCs w:val="24"/>
        </w:rPr>
        <w:t>полученных данных;</w:t>
      </w:r>
    </w:p>
    <w:p w:rsidR="00E63EF0" w:rsidRPr="005B184C" w:rsidRDefault="00E63EF0" w:rsidP="00E63EF0">
      <w:pPr>
        <w:shd w:val="clear" w:color="auto" w:fill="FFFFFF"/>
        <w:spacing w:line="278" w:lineRule="exact"/>
        <w:ind w:left="29" w:right="10"/>
        <w:rPr>
          <w:sz w:val="24"/>
          <w:szCs w:val="24"/>
        </w:rPr>
      </w:pPr>
      <w:r w:rsidRPr="005B184C">
        <w:rPr>
          <w:sz w:val="24"/>
          <w:szCs w:val="24"/>
        </w:rPr>
        <w:t>- освоение способов познавательной, практической деятельности в характерных социальных ролях;</w:t>
      </w:r>
    </w:p>
    <w:p w:rsidR="00E63EF0" w:rsidRPr="005B184C" w:rsidRDefault="00E63EF0" w:rsidP="00E63EF0">
      <w:pPr>
        <w:shd w:val="clear" w:color="auto" w:fill="FFFFFF"/>
        <w:tabs>
          <w:tab w:val="left" w:pos="168"/>
        </w:tabs>
        <w:spacing w:line="274" w:lineRule="exact"/>
        <w:ind w:left="24" w:right="5"/>
        <w:rPr>
          <w:spacing w:val="-1"/>
          <w:sz w:val="24"/>
          <w:szCs w:val="24"/>
        </w:rPr>
      </w:pPr>
      <w:r w:rsidRPr="005B184C">
        <w:rPr>
          <w:sz w:val="24"/>
          <w:szCs w:val="24"/>
        </w:rPr>
        <w:t>-</w:t>
      </w:r>
      <w:r w:rsidRPr="005B184C">
        <w:rPr>
          <w:sz w:val="24"/>
          <w:szCs w:val="24"/>
        </w:rPr>
        <w:tab/>
        <w:t>формирование опыта применения полученных знаний и умений для решения типичных</w:t>
      </w:r>
      <w:r w:rsidRPr="005B184C">
        <w:rPr>
          <w:sz w:val="24"/>
          <w:szCs w:val="24"/>
        </w:rPr>
        <w:br/>
        <w:t>задач в области социальных отношений; в сферах: гражданской и общественной</w:t>
      </w:r>
      <w:r w:rsidRPr="005B184C">
        <w:rPr>
          <w:sz w:val="24"/>
          <w:szCs w:val="24"/>
        </w:rPr>
        <w:br/>
        <w:t>деятельности, межличностных отношений (включая отношения между людьми разных</w:t>
      </w:r>
      <w:r w:rsidRPr="005B184C">
        <w:rPr>
          <w:sz w:val="24"/>
          <w:szCs w:val="24"/>
        </w:rPr>
        <w:br/>
        <w:t>национальностей и вероисповеданий), познавательной, коммуникативной, семейн</w:t>
      </w:r>
      <w:proofErr w:type="gramStart"/>
      <w:r w:rsidRPr="005B184C">
        <w:rPr>
          <w:sz w:val="24"/>
          <w:szCs w:val="24"/>
        </w:rPr>
        <w:t>о-</w:t>
      </w:r>
      <w:proofErr w:type="gramEnd"/>
      <w:r w:rsidRPr="005B184C">
        <w:rPr>
          <w:sz w:val="24"/>
          <w:szCs w:val="24"/>
        </w:rPr>
        <w:br/>
      </w:r>
      <w:r w:rsidRPr="005B184C">
        <w:rPr>
          <w:spacing w:val="-1"/>
          <w:sz w:val="24"/>
          <w:szCs w:val="24"/>
        </w:rPr>
        <w:t>бытовой деятельности; для самоопределения в области социальных и гуманитарных наук.</w:t>
      </w:r>
    </w:p>
    <w:p w:rsidR="005B184C" w:rsidRPr="005B184C" w:rsidRDefault="005B184C" w:rsidP="00E63EF0">
      <w:pPr>
        <w:shd w:val="clear" w:color="auto" w:fill="FFFFFF"/>
        <w:tabs>
          <w:tab w:val="left" w:pos="168"/>
        </w:tabs>
        <w:spacing w:line="274" w:lineRule="exact"/>
        <w:ind w:left="24" w:right="5"/>
        <w:rPr>
          <w:spacing w:val="-1"/>
          <w:sz w:val="24"/>
          <w:szCs w:val="24"/>
        </w:rPr>
      </w:pPr>
    </w:p>
    <w:p w:rsidR="005B184C" w:rsidRDefault="005B184C" w:rsidP="005B184C">
      <w:pPr>
        <w:pStyle w:val="1"/>
        <w:shd w:val="clear" w:color="auto" w:fill="auto"/>
        <w:tabs>
          <w:tab w:val="left" w:pos="865"/>
        </w:tabs>
        <w:spacing w:line="240" w:lineRule="auto"/>
        <w:ind w:left="20" w:right="60"/>
        <w:rPr>
          <w:rFonts w:ascii="Times New Roman" w:hAnsi="Times New Roman"/>
          <w:sz w:val="24"/>
          <w:szCs w:val="24"/>
          <w:lang w:val="ru-RU"/>
        </w:rPr>
      </w:pPr>
    </w:p>
    <w:p w:rsidR="005B184C" w:rsidRDefault="005B184C" w:rsidP="005B184C">
      <w:pPr>
        <w:pStyle w:val="1"/>
        <w:shd w:val="clear" w:color="auto" w:fill="auto"/>
        <w:tabs>
          <w:tab w:val="left" w:pos="865"/>
        </w:tabs>
        <w:spacing w:line="240" w:lineRule="auto"/>
        <w:ind w:left="20" w:right="60"/>
        <w:rPr>
          <w:rFonts w:ascii="Times New Roman" w:hAnsi="Times New Roman"/>
          <w:sz w:val="24"/>
          <w:szCs w:val="24"/>
          <w:lang w:val="ru-RU"/>
        </w:rPr>
      </w:pPr>
    </w:p>
    <w:p w:rsidR="005B184C" w:rsidRPr="005B184C" w:rsidRDefault="005B184C" w:rsidP="005B184C">
      <w:pPr>
        <w:pStyle w:val="1"/>
        <w:shd w:val="clear" w:color="auto" w:fill="auto"/>
        <w:tabs>
          <w:tab w:val="left" w:pos="865"/>
        </w:tabs>
        <w:spacing w:line="240" w:lineRule="auto"/>
        <w:ind w:left="20" w:right="60"/>
        <w:rPr>
          <w:rFonts w:ascii="Times New Roman" w:hAnsi="Times New Roman"/>
          <w:sz w:val="24"/>
          <w:szCs w:val="24"/>
          <w:lang w:val="ru-RU"/>
        </w:rPr>
      </w:pPr>
    </w:p>
    <w:p w:rsidR="005B184C" w:rsidRPr="005B184C" w:rsidRDefault="005B184C" w:rsidP="005B184C">
      <w:pPr>
        <w:rPr>
          <w:b/>
          <w:bCs/>
          <w:sz w:val="24"/>
          <w:szCs w:val="24"/>
          <w:u w:val="single"/>
        </w:rPr>
      </w:pPr>
      <w:r w:rsidRPr="005B184C">
        <w:rPr>
          <w:b/>
          <w:bCs/>
          <w:sz w:val="24"/>
          <w:szCs w:val="24"/>
        </w:rPr>
        <w:lastRenderedPageBreak/>
        <w:t xml:space="preserve">       </w:t>
      </w:r>
      <w:r w:rsidRPr="005B184C">
        <w:rPr>
          <w:b/>
          <w:bCs/>
          <w:sz w:val="24"/>
          <w:szCs w:val="24"/>
          <w:u w:val="single"/>
        </w:rPr>
        <w:t xml:space="preserve">Требования к уровню подготовки </w:t>
      </w:r>
      <w:proofErr w:type="gramStart"/>
      <w:r w:rsidRPr="005B184C">
        <w:rPr>
          <w:b/>
          <w:bCs/>
          <w:sz w:val="24"/>
          <w:szCs w:val="24"/>
          <w:u w:val="single"/>
        </w:rPr>
        <w:t>обучающихся</w:t>
      </w:r>
      <w:proofErr w:type="gramEnd"/>
      <w:r w:rsidRPr="005B184C">
        <w:rPr>
          <w:b/>
          <w:bCs/>
          <w:sz w:val="24"/>
          <w:szCs w:val="24"/>
          <w:u w:val="single"/>
        </w:rPr>
        <w:t>.</w:t>
      </w:r>
    </w:p>
    <w:p w:rsidR="005B184C" w:rsidRPr="005B184C" w:rsidRDefault="005B184C" w:rsidP="005B184C">
      <w:pPr>
        <w:pStyle w:val="1"/>
        <w:shd w:val="clear" w:color="auto" w:fill="auto"/>
        <w:spacing w:line="240" w:lineRule="auto"/>
        <w:ind w:left="20" w:right="40" w:firstLine="520"/>
        <w:jc w:val="left"/>
        <w:rPr>
          <w:rFonts w:ascii="Times New Roman" w:hAnsi="Times New Roman"/>
          <w:sz w:val="24"/>
          <w:szCs w:val="24"/>
        </w:rPr>
      </w:pPr>
      <w:r w:rsidRPr="005B184C">
        <w:rPr>
          <w:rFonts w:ascii="Times New Roman" w:hAnsi="Times New Roman"/>
          <w:sz w:val="24"/>
          <w:szCs w:val="24"/>
        </w:rPr>
        <w:t>В результате изучения обществознания на профильном уровне предусматривается формиро</w:t>
      </w:r>
      <w:r w:rsidRPr="005B184C">
        <w:rPr>
          <w:rFonts w:ascii="Times New Roman" w:hAnsi="Times New Roman"/>
          <w:sz w:val="24"/>
          <w:szCs w:val="24"/>
        </w:rPr>
        <w:softHyphen/>
        <w:t>вание у учащихся</w:t>
      </w:r>
      <w:r w:rsidRPr="005B184C">
        <w:rPr>
          <w:rStyle w:val="10pt"/>
          <w:rFonts w:ascii="Times New Roman" w:hAnsi="Times New Roman" w:cs="Times New Roman"/>
          <w:sz w:val="24"/>
          <w:szCs w:val="24"/>
        </w:rPr>
        <w:t xml:space="preserve"> общеучебных умений и навыков,</w:t>
      </w:r>
      <w:r w:rsidRPr="005B184C">
        <w:rPr>
          <w:rFonts w:ascii="Times New Roman" w:hAnsi="Times New Roman"/>
          <w:sz w:val="24"/>
          <w:szCs w:val="24"/>
        </w:rPr>
        <w:t xml:space="preserve"> универсальных способов деятельности и клю</w:t>
      </w:r>
      <w:r w:rsidRPr="005B184C">
        <w:rPr>
          <w:rFonts w:ascii="Times New Roman" w:hAnsi="Times New Roman"/>
          <w:sz w:val="24"/>
          <w:szCs w:val="24"/>
        </w:rPr>
        <w:softHyphen/>
        <w:t>чевых компетенций. В этом направлении</w:t>
      </w:r>
      <w:r w:rsidRPr="005B184C">
        <w:rPr>
          <w:rStyle w:val="10pt"/>
          <w:rFonts w:ascii="Times New Roman" w:hAnsi="Times New Roman" w:cs="Times New Roman"/>
          <w:sz w:val="24"/>
          <w:szCs w:val="24"/>
        </w:rPr>
        <w:t xml:space="preserve"> приоритетами являются:</w:t>
      </w:r>
    </w:p>
    <w:p w:rsidR="005B184C" w:rsidRPr="005B184C" w:rsidRDefault="005B184C" w:rsidP="005B184C">
      <w:pPr>
        <w:pStyle w:val="1"/>
        <w:numPr>
          <w:ilvl w:val="0"/>
          <w:numId w:val="2"/>
        </w:numPr>
        <w:shd w:val="clear" w:color="auto" w:fill="auto"/>
        <w:tabs>
          <w:tab w:val="left" w:pos="682"/>
        </w:tabs>
        <w:spacing w:line="240" w:lineRule="auto"/>
        <w:ind w:left="20" w:right="40" w:firstLine="520"/>
        <w:jc w:val="left"/>
        <w:rPr>
          <w:rFonts w:ascii="Times New Roman" w:hAnsi="Times New Roman"/>
          <w:sz w:val="24"/>
          <w:szCs w:val="24"/>
        </w:rPr>
      </w:pPr>
      <w:r w:rsidRPr="005B184C">
        <w:rPr>
          <w:rFonts w:ascii="Times New Roman" w:hAnsi="Times New Roman"/>
          <w:sz w:val="24"/>
          <w:szCs w:val="24"/>
        </w:rPr>
        <w:t>определение сущностных характеристик изучаемого объекта; самостоятельный выбор крите</w:t>
      </w:r>
      <w:r w:rsidRPr="005B184C">
        <w:rPr>
          <w:rFonts w:ascii="Times New Roman" w:hAnsi="Times New Roman"/>
          <w:sz w:val="24"/>
          <w:szCs w:val="24"/>
        </w:rPr>
        <w:softHyphen/>
        <w:t>риев для сравнения, сопоставления, оценки и классификации объектов;</w:t>
      </w:r>
    </w:p>
    <w:p w:rsidR="005B184C" w:rsidRPr="005B184C" w:rsidRDefault="005B184C" w:rsidP="005B184C">
      <w:pPr>
        <w:pStyle w:val="1"/>
        <w:numPr>
          <w:ilvl w:val="0"/>
          <w:numId w:val="2"/>
        </w:numPr>
        <w:shd w:val="clear" w:color="auto" w:fill="auto"/>
        <w:tabs>
          <w:tab w:val="left" w:pos="670"/>
        </w:tabs>
        <w:spacing w:line="240" w:lineRule="auto"/>
        <w:ind w:left="20" w:firstLine="520"/>
        <w:jc w:val="left"/>
        <w:rPr>
          <w:rFonts w:ascii="Times New Roman" w:hAnsi="Times New Roman"/>
          <w:sz w:val="24"/>
          <w:szCs w:val="24"/>
        </w:rPr>
      </w:pPr>
      <w:r w:rsidRPr="005B184C">
        <w:rPr>
          <w:rFonts w:ascii="Times New Roman" w:hAnsi="Times New Roman"/>
          <w:sz w:val="24"/>
          <w:szCs w:val="24"/>
        </w:rPr>
        <w:t>использование элементов причинно-следственного и структурно-функционального анализа;</w:t>
      </w:r>
    </w:p>
    <w:p w:rsidR="005B184C" w:rsidRPr="005B184C" w:rsidRDefault="005B184C" w:rsidP="005B184C">
      <w:pPr>
        <w:pStyle w:val="1"/>
        <w:numPr>
          <w:ilvl w:val="0"/>
          <w:numId w:val="2"/>
        </w:numPr>
        <w:shd w:val="clear" w:color="auto" w:fill="auto"/>
        <w:tabs>
          <w:tab w:val="left" w:pos="670"/>
        </w:tabs>
        <w:spacing w:line="240" w:lineRule="auto"/>
        <w:ind w:left="20" w:firstLine="520"/>
        <w:jc w:val="left"/>
        <w:rPr>
          <w:rFonts w:ascii="Times New Roman" w:hAnsi="Times New Roman"/>
          <w:sz w:val="24"/>
          <w:szCs w:val="24"/>
        </w:rPr>
      </w:pPr>
      <w:r w:rsidRPr="005B184C">
        <w:rPr>
          <w:rFonts w:ascii="Times New Roman" w:hAnsi="Times New Roman"/>
          <w:sz w:val="24"/>
          <w:szCs w:val="24"/>
        </w:rPr>
        <w:t>исследование реальных связей и зависимостей;</w:t>
      </w:r>
    </w:p>
    <w:p w:rsidR="005B184C" w:rsidRPr="005B184C" w:rsidRDefault="005B184C" w:rsidP="005B184C">
      <w:pPr>
        <w:pStyle w:val="1"/>
        <w:numPr>
          <w:ilvl w:val="0"/>
          <w:numId w:val="2"/>
        </w:numPr>
        <w:shd w:val="clear" w:color="auto" w:fill="auto"/>
        <w:tabs>
          <w:tab w:val="left" w:pos="687"/>
        </w:tabs>
        <w:spacing w:line="240" w:lineRule="auto"/>
        <w:ind w:left="20" w:right="40" w:firstLine="520"/>
        <w:jc w:val="left"/>
        <w:rPr>
          <w:rFonts w:ascii="Times New Roman" w:hAnsi="Times New Roman"/>
          <w:sz w:val="24"/>
          <w:szCs w:val="24"/>
        </w:rPr>
      </w:pPr>
      <w:r w:rsidRPr="005B184C">
        <w:rPr>
          <w:rFonts w:ascii="Times New Roman" w:hAnsi="Times New Roman"/>
          <w:sz w:val="24"/>
          <w:szCs w:val="24"/>
        </w:rPr>
        <w:t>умение развёрнуто обосновывать суждения, давать определения, приводить доказательства (в том числе от противного);</w:t>
      </w:r>
    </w:p>
    <w:p w:rsidR="005B184C" w:rsidRPr="005B184C" w:rsidRDefault="005B184C" w:rsidP="005B184C">
      <w:pPr>
        <w:pStyle w:val="1"/>
        <w:numPr>
          <w:ilvl w:val="0"/>
          <w:numId w:val="2"/>
        </w:numPr>
        <w:shd w:val="clear" w:color="auto" w:fill="auto"/>
        <w:tabs>
          <w:tab w:val="left" w:pos="665"/>
        </w:tabs>
        <w:spacing w:line="240" w:lineRule="auto"/>
        <w:ind w:left="20" w:firstLine="520"/>
        <w:jc w:val="left"/>
        <w:rPr>
          <w:rFonts w:ascii="Times New Roman" w:hAnsi="Times New Roman"/>
          <w:sz w:val="24"/>
          <w:szCs w:val="24"/>
        </w:rPr>
      </w:pPr>
      <w:r w:rsidRPr="005B184C">
        <w:rPr>
          <w:rFonts w:ascii="Times New Roman" w:hAnsi="Times New Roman"/>
          <w:sz w:val="24"/>
          <w:szCs w:val="24"/>
        </w:rPr>
        <w:t>объяснение изученных положений на самостоятельно подобранных конкретных примерах;</w:t>
      </w:r>
    </w:p>
    <w:p w:rsidR="005B184C" w:rsidRPr="005B184C" w:rsidRDefault="005B184C" w:rsidP="005B184C">
      <w:pPr>
        <w:pStyle w:val="1"/>
        <w:numPr>
          <w:ilvl w:val="0"/>
          <w:numId w:val="2"/>
        </w:numPr>
        <w:shd w:val="clear" w:color="auto" w:fill="auto"/>
        <w:tabs>
          <w:tab w:val="left" w:pos="682"/>
        </w:tabs>
        <w:spacing w:line="240" w:lineRule="auto"/>
        <w:ind w:left="20" w:right="40" w:firstLine="520"/>
        <w:jc w:val="left"/>
        <w:rPr>
          <w:rFonts w:ascii="Times New Roman" w:hAnsi="Times New Roman"/>
          <w:sz w:val="24"/>
          <w:szCs w:val="24"/>
        </w:rPr>
      </w:pPr>
      <w:r w:rsidRPr="005B184C">
        <w:rPr>
          <w:rFonts w:ascii="Times New Roman" w:hAnsi="Times New Roman"/>
          <w:sz w:val="24"/>
          <w:szCs w:val="24"/>
        </w:rPr>
        <w:t>поиск нужной информации по заданной теме в источниках различного типа и извлечение необ</w:t>
      </w:r>
      <w:r w:rsidRPr="005B184C">
        <w:rPr>
          <w:rFonts w:ascii="Times New Roman" w:hAnsi="Times New Roman"/>
          <w:sz w:val="24"/>
          <w:szCs w:val="24"/>
        </w:rPr>
        <w:softHyphen/>
        <w:t>ходимой информации из источников, созданных в различных знаковых системах (текст, таблица, гра</w:t>
      </w:r>
      <w:r w:rsidRPr="005B184C">
        <w:rPr>
          <w:rFonts w:ascii="Times New Roman" w:hAnsi="Times New Roman"/>
          <w:sz w:val="24"/>
          <w:szCs w:val="24"/>
        </w:rPr>
        <w:softHyphen/>
        <w:t>фик, диаграмма, аудиовизуальный ряд и др.);</w:t>
      </w:r>
    </w:p>
    <w:p w:rsidR="005B184C" w:rsidRPr="005B184C" w:rsidRDefault="005B184C" w:rsidP="005B184C">
      <w:pPr>
        <w:pStyle w:val="1"/>
        <w:numPr>
          <w:ilvl w:val="0"/>
          <w:numId w:val="2"/>
        </w:numPr>
        <w:shd w:val="clear" w:color="auto" w:fill="auto"/>
        <w:tabs>
          <w:tab w:val="left" w:pos="682"/>
        </w:tabs>
        <w:spacing w:line="240" w:lineRule="auto"/>
        <w:ind w:left="20" w:right="40" w:firstLine="520"/>
        <w:jc w:val="left"/>
        <w:rPr>
          <w:rFonts w:ascii="Times New Roman" w:hAnsi="Times New Roman"/>
          <w:sz w:val="24"/>
          <w:szCs w:val="24"/>
        </w:rPr>
      </w:pPr>
      <w:r w:rsidRPr="005B184C">
        <w:rPr>
          <w:rFonts w:ascii="Times New Roman" w:hAnsi="Times New Roman"/>
          <w:sz w:val="24"/>
          <w:szCs w:val="24"/>
        </w:rPr>
        <w:t>отделение основной информации от второстепенной.</w:t>
      </w:r>
    </w:p>
    <w:p w:rsidR="005B184C" w:rsidRPr="005B184C" w:rsidRDefault="005B184C" w:rsidP="005B184C">
      <w:pPr>
        <w:pStyle w:val="1"/>
        <w:numPr>
          <w:ilvl w:val="0"/>
          <w:numId w:val="2"/>
        </w:numPr>
        <w:shd w:val="clear" w:color="auto" w:fill="auto"/>
        <w:tabs>
          <w:tab w:val="left" w:pos="670"/>
        </w:tabs>
        <w:spacing w:line="240" w:lineRule="auto"/>
        <w:ind w:left="20" w:firstLine="520"/>
        <w:jc w:val="left"/>
        <w:rPr>
          <w:rFonts w:ascii="Times New Roman" w:hAnsi="Times New Roman"/>
          <w:sz w:val="24"/>
          <w:szCs w:val="24"/>
        </w:rPr>
      </w:pPr>
      <w:r w:rsidRPr="005B184C">
        <w:rPr>
          <w:rFonts w:ascii="Times New Roman" w:hAnsi="Times New Roman"/>
          <w:sz w:val="24"/>
          <w:szCs w:val="24"/>
        </w:rPr>
        <w:t>передача содержания информации адекватно поставленной цели (сжато, полно, выборочно);</w:t>
      </w:r>
    </w:p>
    <w:p w:rsidR="005B184C" w:rsidRPr="005B184C" w:rsidRDefault="005B184C" w:rsidP="005B184C">
      <w:pPr>
        <w:pStyle w:val="1"/>
        <w:numPr>
          <w:ilvl w:val="0"/>
          <w:numId w:val="2"/>
        </w:numPr>
        <w:shd w:val="clear" w:color="auto" w:fill="auto"/>
        <w:tabs>
          <w:tab w:val="left" w:pos="706"/>
        </w:tabs>
        <w:spacing w:line="240" w:lineRule="auto"/>
        <w:ind w:left="20" w:right="40" w:firstLine="520"/>
        <w:jc w:val="left"/>
        <w:rPr>
          <w:rFonts w:ascii="Times New Roman" w:hAnsi="Times New Roman"/>
          <w:sz w:val="24"/>
          <w:szCs w:val="24"/>
        </w:rPr>
      </w:pPr>
      <w:r w:rsidRPr="005B184C">
        <w:rPr>
          <w:rFonts w:ascii="Times New Roman" w:hAnsi="Times New Roman"/>
          <w:sz w:val="24"/>
          <w:szCs w:val="24"/>
        </w:rPr>
        <w:t>перевод информации из одной знаковой системы в другую (из текста в таблицу, из аудиовизу</w:t>
      </w:r>
      <w:r w:rsidRPr="005B184C">
        <w:rPr>
          <w:rFonts w:ascii="Times New Roman" w:hAnsi="Times New Roman"/>
          <w:sz w:val="24"/>
          <w:szCs w:val="24"/>
        </w:rPr>
        <w:softHyphen/>
        <w:t xml:space="preserve">ального ряда в текст и др.) </w:t>
      </w:r>
    </w:p>
    <w:p w:rsidR="005B184C" w:rsidRPr="005B184C" w:rsidRDefault="005B184C" w:rsidP="005B184C">
      <w:pPr>
        <w:pStyle w:val="1"/>
        <w:numPr>
          <w:ilvl w:val="0"/>
          <w:numId w:val="2"/>
        </w:numPr>
        <w:shd w:val="clear" w:color="auto" w:fill="auto"/>
        <w:tabs>
          <w:tab w:val="left" w:pos="678"/>
        </w:tabs>
        <w:spacing w:line="240" w:lineRule="auto"/>
        <w:ind w:left="20" w:right="40" w:firstLine="520"/>
        <w:jc w:val="left"/>
        <w:rPr>
          <w:rFonts w:ascii="Times New Roman" w:hAnsi="Times New Roman"/>
          <w:sz w:val="24"/>
          <w:szCs w:val="24"/>
        </w:rPr>
      </w:pPr>
      <w:r w:rsidRPr="005B184C">
        <w:rPr>
          <w:rFonts w:ascii="Times New Roman" w:hAnsi="Times New Roman"/>
          <w:sz w:val="24"/>
          <w:szCs w:val="24"/>
        </w:rPr>
        <w:t>уверенная работа с текстами различных стилей, понимание их специфики; адекватное воспри</w:t>
      </w:r>
      <w:r w:rsidRPr="005B184C">
        <w:rPr>
          <w:rFonts w:ascii="Times New Roman" w:hAnsi="Times New Roman"/>
          <w:sz w:val="24"/>
          <w:szCs w:val="24"/>
        </w:rPr>
        <w:softHyphen/>
        <w:t>ятие языка средств массовой информации;</w:t>
      </w:r>
    </w:p>
    <w:p w:rsidR="005B184C" w:rsidRPr="005B184C" w:rsidRDefault="005B184C" w:rsidP="005B184C">
      <w:pPr>
        <w:pStyle w:val="1"/>
        <w:numPr>
          <w:ilvl w:val="0"/>
          <w:numId w:val="2"/>
        </w:numPr>
        <w:shd w:val="clear" w:color="auto" w:fill="auto"/>
        <w:tabs>
          <w:tab w:val="left" w:pos="670"/>
        </w:tabs>
        <w:spacing w:line="240" w:lineRule="auto"/>
        <w:ind w:left="20" w:firstLine="520"/>
        <w:jc w:val="left"/>
        <w:rPr>
          <w:rFonts w:ascii="Times New Roman" w:hAnsi="Times New Roman"/>
          <w:sz w:val="24"/>
          <w:szCs w:val="24"/>
        </w:rPr>
      </w:pPr>
      <w:r w:rsidRPr="005B184C">
        <w:rPr>
          <w:rFonts w:ascii="Times New Roman" w:hAnsi="Times New Roman"/>
          <w:sz w:val="24"/>
          <w:szCs w:val="24"/>
        </w:rPr>
        <w:t>владение навыками редактирования текста;</w:t>
      </w:r>
    </w:p>
    <w:p w:rsidR="005B184C" w:rsidRPr="005B184C" w:rsidRDefault="005B184C" w:rsidP="005B184C">
      <w:pPr>
        <w:pStyle w:val="1"/>
        <w:shd w:val="clear" w:color="auto" w:fill="auto"/>
        <w:tabs>
          <w:tab w:val="left" w:pos="745"/>
        </w:tabs>
        <w:spacing w:line="240" w:lineRule="auto"/>
        <w:ind w:left="540" w:right="40"/>
        <w:jc w:val="left"/>
        <w:rPr>
          <w:rFonts w:ascii="Times New Roman" w:hAnsi="Times New Roman"/>
          <w:sz w:val="24"/>
          <w:szCs w:val="24"/>
        </w:rPr>
      </w:pPr>
      <w:r w:rsidRPr="005B184C">
        <w:rPr>
          <w:rFonts w:ascii="Times New Roman" w:hAnsi="Times New Roman"/>
          <w:sz w:val="24"/>
          <w:szCs w:val="24"/>
        </w:rPr>
        <w:t>- самостоятельное создание алгоритмов познавательной деятельности для решения задач творческого и поискового характера;</w:t>
      </w:r>
    </w:p>
    <w:p w:rsidR="005B184C" w:rsidRPr="005B184C" w:rsidRDefault="005B184C" w:rsidP="005B184C">
      <w:pPr>
        <w:pStyle w:val="1"/>
        <w:numPr>
          <w:ilvl w:val="0"/>
          <w:numId w:val="2"/>
        </w:numPr>
        <w:shd w:val="clear" w:color="auto" w:fill="auto"/>
        <w:tabs>
          <w:tab w:val="left" w:pos="665"/>
          <w:tab w:val="left" w:pos="697"/>
        </w:tabs>
        <w:spacing w:line="240" w:lineRule="auto"/>
        <w:ind w:left="20" w:right="40" w:firstLine="520"/>
        <w:jc w:val="left"/>
        <w:rPr>
          <w:rFonts w:ascii="Times New Roman" w:hAnsi="Times New Roman"/>
          <w:sz w:val="24"/>
          <w:szCs w:val="24"/>
        </w:rPr>
      </w:pPr>
      <w:r w:rsidRPr="005B184C">
        <w:rPr>
          <w:rFonts w:ascii="Times New Roman" w:hAnsi="Times New Roman"/>
          <w:sz w:val="24"/>
          <w:szCs w:val="24"/>
        </w:rPr>
        <w:t>участие в проектной деятельности, в организации и проведении учебно-исследовательской ра</w:t>
      </w:r>
      <w:r w:rsidRPr="005B184C">
        <w:rPr>
          <w:rFonts w:ascii="Times New Roman" w:hAnsi="Times New Roman"/>
          <w:sz w:val="24"/>
          <w:szCs w:val="24"/>
        </w:rPr>
        <w:softHyphen/>
        <w:t>боты: владение приемами исследовательской дея</w:t>
      </w:r>
      <w:r w:rsidRPr="005B184C">
        <w:rPr>
          <w:rFonts w:ascii="Times New Roman" w:hAnsi="Times New Roman"/>
          <w:sz w:val="24"/>
          <w:szCs w:val="24"/>
        </w:rPr>
        <w:softHyphen/>
        <w:t>тельности.</w:t>
      </w:r>
    </w:p>
    <w:p w:rsidR="005B184C" w:rsidRPr="005B184C" w:rsidRDefault="005B184C" w:rsidP="005B184C">
      <w:pPr>
        <w:pStyle w:val="1"/>
        <w:numPr>
          <w:ilvl w:val="0"/>
          <w:numId w:val="2"/>
        </w:numPr>
        <w:shd w:val="clear" w:color="auto" w:fill="auto"/>
        <w:tabs>
          <w:tab w:val="left" w:pos="665"/>
        </w:tabs>
        <w:spacing w:line="240" w:lineRule="auto"/>
        <w:ind w:left="20" w:firstLine="520"/>
        <w:jc w:val="left"/>
        <w:rPr>
          <w:rFonts w:ascii="Times New Roman" w:hAnsi="Times New Roman"/>
          <w:sz w:val="24"/>
          <w:szCs w:val="24"/>
        </w:rPr>
      </w:pPr>
      <w:r w:rsidRPr="005B184C">
        <w:rPr>
          <w:rFonts w:ascii="Times New Roman" w:hAnsi="Times New Roman"/>
          <w:sz w:val="24"/>
          <w:szCs w:val="24"/>
        </w:rPr>
        <w:t>формулирование полученных результатов;</w:t>
      </w:r>
    </w:p>
    <w:p w:rsidR="005B184C" w:rsidRPr="005B184C" w:rsidRDefault="005B184C" w:rsidP="005B184C">
      <w:pPr>
        <w:pStyle w:val="1"/>
        <w:numPr>
          <w:ilvl w:val="0"/>
          <w:numId w:val="2"/>
        </w:numPr>
        <w:shd w:val="clear" w:color="auto" w:fill="auto"/>
        <w:tabs>
          <w:tab w:val="left" w:pos="692"/>
          <w:tab w:val="left" w:pos="730"/>
        </w:tabs>
        <w:spacing w:line="240" w:lineRule="auto"/>
        <w:ind w:left="20" w:right="40" w:firstLine="520"/>
        <w:jc w:val="left"/>
        <w:rPr>
          <w:rFonts w:ascii="Times New Roman" w:hAnsi="Times New Roman"/>
          <w:sz w:val="24"/>
          <w:szCs w:val="24"/>
        </w:rPr>
      </w:pPr>
      <w:r w:rsidRPr="005B184C">
        <w:rPr>
          <w:rFonts w:ascii="Times New Roman" w:hAnsi="Times New Roman"/>
          <w:sz w:val="24"/>
          <w:szCs w:val="24"/>
        </w:rPr>
        <w:t>создание собственных произведений, идеальных моделей социальных объектов, процессов, яв</w:t>
      </w:r>
      <w:r w:rsidRPr="005B184C">
        <w:rPr>
          <w:rFonts w:ascii="Times New Roman" w:hAnsi="Times New Roman"/>
          <w:sz w:val="24"/>
          <w:szCs w:val="24"/>
        </w:rPr>
        <w:softHyphen/>
        <w:t xml:space="preserve">лений, в том числе с использованием мультимедийных технологий. </w:t>
      </w:r>
    </w:p>
    <w:p w:rsidR="005B184C" w:rsidRPr="005B184C" w:rsidRDefault="005B184C" w:rsidP="005B184C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line="240" w:lineRule="auto"/>
        <w:ind w:left="20" w:right="40" w:firstLine="520"/>
        <w:jc w:val="left"/>
        <w:rPr>
          <w:rFonts w:ascii="Times New Roman" w:hAnsi="Times New Roman"/>
          <w:sz w:val="24"/>
          <w:szCs w:val="24"/>
        </w:rPr>
      </w:pPr>
      <w:r w:rsidRPr="005B184C">
        <w:rPr>
          <w:rFonts w:ascii="Times New Roman" w:hAnsi="Times New Roman"/>
          <w:sz w:val="24"/>
          <w:szCs w:val="24"/>
        </w:rPr>
        <w:t>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</w:t>
      </w:r>
      <w:r w:rsidRPr="005B184C">
        <w:rPr>
          <w:rFonts w:ascii="Times New Roman" w:hAnsi="Times New Roman"/>
          <w:sz w:val="24"/>
          <w:szCs w:val="24"/>
        </w:rPr>
        <w:softHyphen/>
        <w:t>тельной и практической деятельности;</w:t>
      </w:r>
    </w:p>
    <w:p w:rsidR="005B184C" w:rsidRPr="005B184C" w:rsidRDefault="005B184C" w:rsidP="005B184C">
      <w:pPr>
        <w:pStyle w:val="1"/>
        <w:numPr>
          <w:ilvl w:val="0"/>
          <w:numId w:val="2"/>
        </w:numPr>
        <w:shd w:val="clear" w:color="auto" w:fill="auto"/>
        <w:tabs>
          <w:tab w:val="left" w:pos="702"/>
        </w:tabs>
        <w:spacing w:line="240" w:lineRule="auto"/>
        <w:ind w:left="20" w:right="40" w:firstLine="520"/>
        <w:jc w:val="left"/>
        <w:rPr>
          <w:rFonts w:ascii="Times New Roman" w:hAnsi="Times New Roman"/>
          <w:sz w:val="24"/>
          <w:szCs w:val="24"/>
        </w:rPr>
      </w:pPr>
      <w:r w:rsidRPr="005B184C">
        <w:rPr>
          <w:rFonts w:ascii="Times New Roman" w:hAnsi="Times New Roman"/>
          <w:sz w:val="24"/>
          <w:szCs w:val="24"/>
        </w:rPr>
        <w:t>владение основными видами публичных выступлений (высказывание, монолог, дискуссия, по</w:t>
      </w:r>
      <w:r w:rsidRPr="005B184C">
        <w:rPr>
          <w:rFonts w:ascii="Times New Roman" w:hAnsi="Times New Roman"/>
          <w:sz w:val="24"/>
          <w:szCs w:val="24"/>
        </w:rPr>
        <w:softHyphen/>
        <w:t>лемики.</w:t>
      </w:r>
    </w:p>
    <w:p w:rsidR="005B184C" w:rsidRPr="005B184C" w:rsidRDefault="005B184C" w:rsidP="005B184C">
      <w:pPr>
        <w:pStyle w:val="1"/>
        <w:shd w:val="clear" w:color="auto" w:fill="auto"/>
        <w:tabs>
          <w:tab w:val="left" w:pos="702"/>
        </w:tabs>
        <w:spacing w:line="240" w:lineRule="auto"/>
        <w:ind w:left="540" w:right="40"/>
        <w:jc w:val="left"/>
        <w:rPr>
          <w:rFonts w:ascii="Times New Roman" w:hAnsi="Times New Roman"/>
          <w:sz w:val="24"/>
          <w:szCs w:val="24"/>
        </w:rPr>
      </w:pPr>
    </w:p>
    <w:sectPr w:rsidR="005B184C" w:rsidRPr="005B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1DB0"/>
    <w:multiLevelType w:val="multilevel"/>
    <w:tmpl w:val="1B1C58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C14105"/>
    <w:multiLevelType w:val="multilevel"/>
    <w:tmpl w:val="09FA0A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EF0"/>
    <w:rsid w:val="005B184C"/>
    <w:rsid w:val="00B501B6"/>
    <w:rsid w:val="00E6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EF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_"/>
    <w:basedOn w:val="a0"/>
    <w:link w:val="1"/>
    <w:rsid w:val="00E63EF0"/>
    <w:rPr>
      <w:rFonts w:ascii="Arial" w:eastAsia="Arial" w:hAnsi="Arial"/>
      <w:sz w:val="18"/>
      <w:szCs w:val="18"/>
      <w:shd w:val="clear" w:color="auto" w:fill="FFFFFF"/>
      <w:lang w:bidi="ar-SA"/>
    </w:rPr>
  </w:style>
  <w:style w:type="character" w:customStyle="1" w:styleId="3">
    <w:name w:val="Основной текст (3)_"/>
    <w:basedOn w:val="a0"/>
    <w:link w:val="30"/>
    <w:rsid w:val="00E63EF0"/>
    <w:rPr>
      <w:rFonts w:ascii="Arial" w:eastAsia="Arial" w:hAnsi="Arial"/>
      <w:sz w:val="18"/>
      <w:szCs w:val="18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3"/>
    <w:rsid w:val="00E63EF0"/>
    <w:pPr>
      <w:widowControl/>
      <w:shd w:val="clear" w:color="auto" w:fill="FFFFFF"/>
      <w:autoSpaceDE/>
      <w:autoSpaceDN/>
      <w:adjustRightInd/>
      <w:spacing w:line="226" w:lineRule="exact"/>
      <w:jc w:val="both"/>
    </w:pPr>
    <w:rPr>
      <w:rFonts w:ascii="Arial" w:eastAsia="Arial" w:hAnsi="Arial"/>
      <w:sz w:val="18"/>
      <w:szCs w:val="18"/>
      <w:shd w:val="clear" w:color="auto" w:fill="FFFFFF"/>
      <w:lang w:val="ru-RU" w:eastAsia="ru-RU"/>
    </w:rPr>
  </w:style>
  <w:style w:type="paragraph" w:customStyle="1" w:styleId="30">
    <w:name w:val="Основной текст (3)"/>
    <w:basedOn w:val="a"/>
    <w:link w:val="3"/>
    <w:rsid w:val="00E63EF0"/>
    <w:pPr>
      <w:widowControl/>
      <w:shd w:val="clear" w:color="auto" w:fill="FFFFFF"/>
      <w:autoSpaceDE/>
      <w:autoSpaceDN/>
      <w:adjustRightInd/>
      <w:spacing w:line="226" w:lineRule="exact"/>
      <w:ind w:firstLine="480"/>
      <w:jc w:val="both"/>
    </w:pPr>
    <w:rPr>
      <w:rFonts w:ascii="Arial" w:eastAsia="Arial" w:hAnsi="Arial"/>
      <w:sz w:val="18"/>
      <w:szCs w:val="18"/>
      <w:shd w:val="clear" w:color="auto" w:fill="FFFFFF"/>
      <w:lang w:val="ru-RU" w:eastAsia="ru-RU"/>
    </w:rPr>
  </w:style>
  <w:style w:type="character" w:customStyle="1" w:styleId="10pt">
    <w:name w:val="Основной текст + 10 pt;Полужирный"/>
    <w:basedOn w:val="a3"/>
    <w:rsid w:val="005B184C"/>
    <w:rPr>
      <w:rFonts w:cs="Arial"/>
      <w:b/>
      <w:bCs/>
      <w:i w:val="0"/>
      <w:iCs w:val="0"/>
      <w:smallCaps w:val="0"/>
      <w:strike w:val="0"/>
      <w:spacing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Аннотация к рабочей программе по обществознанию </vt:lpstr>
    </vt:vector>
  </TitlesOfParts>
  <Company>Home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обществознанию</dc:title>
  <dc:creator>Admin</dc:creator>
  <cp:lastModifiedBy>User</cp:lastModifiedBy>
  <cp:revision>2</cp:revision>
  <dcterms:created xsi:type="dcterms:W3CDTF">2019-09-16T18:40:00Z</dcterms:created>
  <dcterms:modified xsi:type="dcterms:W3CDTF">2019-09-16T18:40:00Z</dcterms:modified>
</cp:coreProperties>
</file>