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8" w:rsidRDefault="00927ED8" w:rsidP="00927ED8">
      <w:pPr>
        <w:pStyle w:val="Default"/>
      </w:pPr>
    </w:p>
    <w:p w:rsidR="00927ED8" w:rsidRPr="00927ED8" w:rsidRDefault="00927ED8" w:rsidP="00927ED8">
      <w:pPr>
        <w:pStyle w:val="Default"/>
        <w:rPr>
          <w:b/>
          <w:bCs/>
          <w:sz w:val="32"/>
          <w:szCs w:val="32"/>
          <w:lang w:val="en-US"/>
        </w:rPr>
      </w:pPr>
      <w:r w:rsidRPr="00927ED8">
        <w:rPr>
          <w:sz w:val="32"/>
          <w:szCs w:val="32"/>
        </w:rPr>
        <w:t xml:space="preserve"> </w:t>
      </w:r>
      <w:r w:rsidRPr="00927ED8">
        <w:rPr>
          <w:b/>
          <w:bCs/>
          <w:sz w:val="32"/>
          <w:szCs w:val="32"/>
        </w:rPr>
        <w:t xml:space="preserve">Аннотация к рабочим программам 1-4 классов (УМК Школа России) </w:t>
      </w:r>
    </w:p>
    <w:p w:rsidR="00927ED8" w:rsidRPr="00927ED8" w:rsidRDefault="00927ED8" w:rsidP="00927ED8">
      <w:pPr>
        <w:pStyle w:val="Default"/>
        <w:rPr>
          <w:sz w:val="32"/>
          <w:szCs w:val="32"/>
          <w:lang w:val="en-US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«Русский язык» 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В.П. </w:t>
      </w:r>
      <w:proofErr w:type="spellStart"/>
      <w:r>
        <w:rPr>
          <w:sz w:val="23"/>
          <w:szCs w:val="23"/>
        </w:rPr>
        <w:t>Канакиной</w:t>
      </w:r>
      <w:proofErr w:type="spellEnd"/>
      <w:r>
        <w:rPr>
          <w:sz w:val="23"/>
          <w:szCs w:val="23"/>
        </w:rPr>
        <w:t xml:space="preserve">, В.Г. Горецкого, М.Н. Дементьевой, Н.А. </w:t>
      </w:r>
      <w:proofErr w:type="spellStart"/>
      <w:r>
        <w:rPr>
          <w:sz w:val="23"/>
          <w:szCs w:val="23"/>
        </w:rPr>
        <w:t>Стефаненко</w:t>
      </w:r>
      <w:proofErr w:type="spellEnd"/>
      <w:r>
        <w:rPr>
          <w:sz w:val="23"/>
          <w:szCs w:val="23"/>
        </w:rPr>
        <w:t xml:space="preserve">, М.В. </w:t>
      </w:r>
      <w:proofErr w:type="spellStart"/>
      <w:r>
        <w:rPr>
          <w:sz w:val="23"/>
          <w:szCs w:val="23"/>
        </w:rPr>
        <w:t>Бойкина</w:t>
      </w:r>
      <w:proofErr w:type="spellEnd"/>
      <w:r>
        <w:rPr>
          <w:sz w:val="23"/>
          <w:szCs w:val="23"/>
        </w:rPr>
        <w:t xml:space="preserve"> «Русский язык».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</w:t>
      </w:r>
      <w:proofErr w:type="spellStart"/>
      <w:r>
        <w:rPr>
          <w:sz w:val="23"/>
          <w:szCs w:val="23"/>
        </w:rPr>
        <w:t>духовнонравственном</w:t>
      </w:r>
      <w:proofErr w:type="spellEnd"/>
      <w:r>
        <w:rPr>
          <w:sz w:val="23"/>
          <w:szCs w:val="23"/>
        </w:rPr>
        <w:t xml:space="preserve"> развитии и воспитании младших школьников.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изучения предмета «Русский язык» в начальной школе являются: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чтения и письма.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sz w:val="23"/>
          <w:szCs w:val="23"/>
        </w:rPr>
        <w:t>добукварного</w:t>
      </w:r>
      <w:proofErr w:type="spellEnd"/>
      <w:r>
        <w:rPr>
          <w:sz w:val="23"/>
          <w:szCs w:val="23"/>
        </w:rPr>
        <w:t xml:space="preserve"> (подготовительного), букварного (основного) и </w:t>
      </w:r>
      <w:proofErr w:type="spellStart"/>
      <w:r>
        <w:rPr>
          <w:sz w:val="23"/>
          <w:szCs w:val="23"/>
        </w:rPr>
        <w:t>послебукварного</w:t>
      </w:r>
      <w:proofErr w:type="spellEnd"/>
      <w:r>
        <w:rPr>
          <w:sz w:val="23"/>
          <w:szCs w:val="23"/>
        </w:rPr>
        <w:t xml:space="preserve"> (заключительного).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Систематический курс русского языка представлен в программе следующими </w:t>
      </w:r>
      <w:r>
        <w:rPr>
          <w:b/>
          <w:bCs/>
          <w:sz w:val="23"/>
          <w:szCs w:val="23"/>
        </w:rPr>
        <w:t>содержательными линиями</w:t>
      </w:r>
      <w:r>
        <w:rPr>
          <w:sz w:val="23"/>
          <w:szCs w:val="23"/>
        </w:rPr>
        <w:t xml:space="preserve">: </w:t>
      </w:r>
    </w:p>
    <w:p w:rsidR="00927ED8" w:rsidRDefault="00927ED8" w:rsidP="00927ED8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 система языка: лексика, фонетика и орфоэпия, графика, состав слова, грамматика; </w:t>
      </w:r>
    </w:p>
    <w:p w:rsidR="00927ED8" w:rsidRDefault="00927ED8" w:rsidP="00927ED8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 орфография и пунктуация;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 речи.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«Литературное чтение»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«Литературное чтение»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Л.Ф. Климановой, М.В. </w:t>
      </w:r>
      <w:proofErr w:type="spellStart"/>
      <w:r>
        <w:rPr>
          <w:sz w:val="23"/>
          <w:szCs w:val="23"/>
        </w:rPr>
        <w:t>Бойкиной</w:t>
      </w:r>
      <w:proofErr w:type="spellEnd"/>
      <w:r>
        <w:rPr>
          <w:sz w:val="23"/>
          <w:szCs w:val="23"/>
        </w:rPr>
        <w:t xml:space="preserve"> «Литературное чтение» </w:t>
      </w:r>
    </w:p>
    <w:p w:rsidR="00927ED8" w:rsidRDefault="00927ED8" w:rsidP="00927ED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Курс литературного чтения направлен на достижение следующих </w:t>
      </w:r>
      <w:r>
        <w:rPr>
          <w:b/>
          <w:bCs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обогащение нравственного опыта младших школьников средствам </w:t>
      </w:r>
      <w:proofErr w:type="gramStart"/>
      <w:r>
        <w:rPr>
          <w:sz w:val="23"/>
          <w:szCs w:val="23"/>
        </w:rPr>
        <w:t>художественной</w:t>
      </w:r>
      <w:proofErr w:type="gramEnd"/>
      <w:r>
        <w:rPr>
          <w:sz w:val="23"/>
          <w:szCs w:val="23"/>
        </w:rPr>
        <w:t xml:space="preserve">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литературы и т.д.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направлено на формирование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навыков чтения и умений работать с текстом, способствует общему развитию ребенка, его духовно-нравственному и эстетическому воспитанию.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Систематический курс литературного чтения представлен в программе следующими </w:t>
      </w:r>
      <w:r>
        <w:rPr>
          <w:b/>
          <w:bCs/>
          <w:sz w:val="23"/>
          <w:szCs w:val="23"/>
        </w:rPr>
        <w:t>содержательными линиями</w:t>
      </w:r>
      <w:r>
        <w:rPr>
          <w:sz w:val="23"/>
          <w:szCs w:val="23"/>
        </w:rPr>
        <w:t xml:space="preserve">: </w:t>
      </w:r>
    </w:p>
    <w:p w:rsidR="00927ED8" w:rsidRDefault="00927ED8" w:rsidP="00927ED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круг детского чтения; </w:t>
      </w:r>
    </w:p>
    <w:p w:rsidR="00927ED8" w:rsidRDefault="00927ED8" w:rsidP="00927ED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виды речевой и читательской деятельности;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опыт творческой деятельности.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«Английский язык»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для 2-4 классов М.В.Вербицкой (FORWARD).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Настоящая рабочая программа учитывает особенности обучения английскому языку младших школьников. Она полностью отвечает требованиям времени, обеспечивает формирование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компетенций, значительное место уделяется формированию ценностных ориентиров и эстетических идеалов.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Интегративной целью </w:t>
      </w:r>
      <w:r>
        <w:rPr>
          <w:sz w:val="23"/>
          <w:szCs w:val="23"/>
        </w:rPr>
        <w:t xml:space="preserve">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умения общаться на английском </w:t>
      </w:r>
      <w:proofErr w:type="gramStart"/>
      <w:r>
        <w:rPr>
          <w:sz w:val="23"/>
          <w:szCs w:val="23"/>
        </w:rPr>
        <w:t>языке</w:t>
      </w:r>
      <w:proofErr w:type="gramEnd"/>
      <w:r>
        <w:rPr>
          <w:sz w:val="23"/>
          <w:szCs w:val="23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 и говорение) и письменной (чтение и письмо) формах;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приобщение </w:t>
      </w:r>
      <w:r>
        <w:rPr>
          <w:sz w:val="23"/>
          <w:szCs w:val="23"/>
        </w:rPr>
        <w:t xml:space="preserve"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умений; развитие мотивации к дальнейшему овладению английским языком;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и разностороннее развитие младшего школьника средствами английского языка. </w:t>
      </w:r>
    </w:p>
    <w:p w:rsidR="00927ED8" w:rsidRDefault="00927ED8" w:rsidP="00927ED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Изучение предмета «Английский язык» во 2-4 классах рассчитано на 2 часа в неделю (68 часов в год в каждом классе). Всего занятий за 2-4 класс – 204 часа.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«Математика»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М. И. Моро, Ю. М. Колягина, М. А. Бантовой, Г. В. </w:t>
      </w:r>
      <w:proofErr w:type="spellStart"/>
      <w:r>
        <w:rPr>
          <w:sz w:val="23"/>
          <w:szCs w:val="23"/>
        </w:rPr>
        <w:t>Бельтюковой</w:t>
      </w:r>
      <w:proofErr w:type="spellEnd"/>
      <w:r>
        <w:rPr>
          <w:sz w:val="23"/>
          <w:szCs w:val="23"/>
        </w:rPr>
        <w:t xml:space="preserve">, С. И. Волковой, С. В. Степановой «Математика»,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Начальный курс </w:t>
      </w:r>
      <w:proofErr w:type="gramStart"/>
      <w:r>
        <w:rPr>
          <w:sz w:val="23"/>
          <w:szCs w:val="23"/>
        </w:rPr>
        <w:t>математики–курс</w:t>
      </w:r>
      <w:proofErr w:type="gramEnd"/>
      <w:r>
        <w:rPr>
          <w:sz w:val="23"/>
          <w:szCs w:val="23"/>
        </w:rPr>
        <w:t xml:space="preserve">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начального обучения математике являются: </w:t>
      </w:r>
    </w:p>
    <w:p w:rsidR="00927ED8" w:rsidRDefault="00927ED8" w:rsidP="00927ED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математическое развитие младших школьников; </w:t>
      </w:r>
    </w:p>
    <w:p w:rsidR="00927ED8" w:rsidRDefault="00927ED8" w:rsidP="00927ED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системы начальных математических знаний;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воспитание интереса к математике, к умственной деятельности.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определяет ряд </w:t>
      </w:r>
      <w:r>
        <w:rPr>
          <w:b/>
          <w:bCs/>
          <w:sz w:val="23"/>
          <w:szCs w:val="23"/>
        </w:rPr>
        <w:t xml:space="preserve">задач: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основ логического, знаково-символического и алгоритмического мышления;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пространственного воображения;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математической речи;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умения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вести поиск информации и работать с ней;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познавательных способностей;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критичности мышления.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Предметное содержание </w:t>
      </w:r>
      <w:r>
        <w:rPr>
          <w:sz w:val="23"/>
          <w:szCs w:val="23"/>
        </w:rPr>
        <w:t xml:space="preserve">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«Окружающий мир»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</w:t>
      </w:r>
    </w:p>
    <w:p w:rsidR="00927ED8" w:rsidRDefault="00927ED8" w:rsidP="00927ED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начального общего образования, Концепции духовно-нравственного развития и воспитания личности гражданина России, на основе авторской программы А. А. Плешакова «Окружающий мир».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окружающего мира направлено на достижение следующих </w:t>
      </w:r>
      <w:r>
        <w:rPr>
          <w:b/>
          <w:bCs/>
          <w:sz w:val="23"/>
          <w:szCs w:val="23"/>
        </w:rPr>
        <w:t xml:space="preserve">целей: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 умений наблюдать, характеризовать, анализировать, обобщать объекты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окружающего мира, рассуждать, решать творческие задачи;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освоение знаний об окружающем мире, единстве и различиях природного и социального; о человеке и его месте в природе и обществе;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воспитание позитивного эмоционально-ценностного отношения к окружающему миру, экологической и духовно-нравственной культуры, патриотических чувств;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потребности участвовать в творческой деятельности в природе и в обществе, сохранять и укреплять здоровье.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курса: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формировать в сознании ученика ценностно-окрашенного образа окружающего мира как дома своего собственного и общего для всех людей, для всего живого;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воспитывать любовь к своему городу (селу), к своей Родине;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формировать опыт экологически и эстетически обоснованного поведения в природе и социальной среде;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развивать интерес к познанию самого себя и окружающего мира.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Особенность курса состоит в том, что в нем заложена содержательная основа для широкой реализации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приучает детей к рационально-научному и эмоционально-ценностному постижению окружающего мира.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«Музыка»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>
        <w:rPr>
          <w:sz w:val="23"/>
          <w:szCs w:val="23"/>
        </w:rPr>
        <w:t>Кабалевского</w:t>
      </w:r>
      <w:proofErr w:type="spellEnd"/>
      <w:r>
        <w:rPr>
          <w:sz w:val="23"/>
          <w:szCs w:val="23"/>
        </w:rPr>
        <w:t xml:space="preserve">, авторской программы Е.Д.Критской, Г.П. Сергеева, Т.С. </w:t>
      </w:r>
      <w:proofErr w:type="spellStart"/>
      <w:r>
        <w:rPr>
          <w:sz w:val="23"/>
          <w:szCs w:val="23"/>
        </w:rPr>
        <w:t>Шмагина</w:t>
      </w:r>
      <w:proofErr w:type="spellEnd"/>
      <w:r>
        <w:rPr>
          <w:sz w:val="23"/>
          <w:szCs w:val="23"/>
        </w:rPr>
        <w:t xml:space="preserve">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программы: формирование музыкальной культуры как неотъемлемой части духовной культуры школьников.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воспитание чувства музыки как основы музыкальной грамотности;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pageBreakBefore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музицирования</w:t>
      </w:r>
      <w:proofErr w:type="spellEnd"/>
      <w:r>
        <w:rPr>
          <w:sz w:val="23"/>
          <w:szCs w:val="23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Отличительная особенность </w:t>
      </w:r>
      <w:r>
        <w:rPr>
          <w:sz w:val="23"/>
          <w:szCs w:val="23"/>
        </w:rPr>
        <w:t xml:space="preserve">данной программы – охват широкого культурологического пространства, которое подразумевает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</w:t>
      </w:r>
    </w:p>
    <w:p w:rsidR="00927ED8" w:rsidRDefault="00927ED8" w:rsidP="00927E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Предмет «Музыка» изучается в 1-4 классах в объёме 135 часов (33 часа в 1 </w:t>
      </w:r>
      <w:proofErr w:type="gramEnd"/>
    </w:p>
    <w:p w:rsidR="00927ED8" w:rsidRDefault="00927ED8" w:rsidP="00927E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классе</w:t>
      </w:r>
      <w:proofErr w:type="gramEnd"/>
      <w:r>
        <w:rPr>
          <w:sz w:val="23"/>
          <w:szCs w:val="23"/>
        </w:rPr>
        <w:t xml:space="preserve">, по 34 часа – во 2-4 классах).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«Изобразительное искусство»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примерной программы по изобразительному искусству автора </w:t>
      </w:r>
      <w:proofErr w:type="spellStart"/>
      <w:r>
        <w:rPr>
          <w:sz w:val="23"/>
          <w:szCs w:val="23"/>
        </w:rPr>
        <w:t>Б.М.Неменского</w:t>
      </w:r>
      <w:proofErr w:type="spellEnd"/>
      <w:r>
        <w:rPr>
          <w:sz w:val="23"/>
          <w:szCs w:val="23"/>
        </w:rPr>
        <w:t xml:space="preserve">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обучения изобразительному искусству на ступени начального общего образования: </w:t>
      </w:r>
    </w:p>
    <w:p w:rsidR="00927ED8" w:rsidRDefault="00927ED8" w:rsidP="00927ED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927ED8" w:rsidRDefault="00927ED8" w:rsidP="00927ED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освоение первичных знаний о мире пластических искусств: изобразительном, декоративно-прикладном, архитектуре, дизайне; формах их бытования в повседневном окружении ребенка; </w:t>
      </w:r>
    </w:p>
    <w:p w:rsidR="00927ED8" w:rsidRDefault="00927ED8" w:rsidP="00927ED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элементарными умениями, навыками, способами художественной деятельности;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задачами </w:t>
      </w:r>
      <w:r>
        <w:rPr>
          <w:sz w:val="23"/>
          <w:szCs w:val="23"/>
        </w:rPr>
        <w:t xml:space="preserve">преподавания изобразительного искусства являются: </w:t>
      </w:r>
    </w:p>
    <w:p w:rsidR="00927ED8" w:rsidRDefault="00927ED8" w:rsidP="00927ED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искусства и народного искусства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лепки и аппликации;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«Технология»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</w:t>
      </w:r>
      <w:proofErr w:type="spellStart"/>
      <w:r>
        <w:rPr>
          <w:sz w:val="23"/>
          <w:szCs w:val="23"/>
        </w:rPr>
        <w:t>Роговцевой</w:t>
      </w:r>
      <w:proofErr w:type="spellEnd"/>
      <w:r>
        <w:rPr>
          <w:sz w:val="23"/>
          <w:szCs w:val="23"/>
        </w:rPr>
        <w:t xml:space="preserve"> Н.И., </w:t>
      </w:r>
      <w:proofErr w:type="spellStart"/>
      <w:r>
        <w:rPr>
          <w:sz w:val="23"/>
          <w:szCs w:val="23"/>
        </w:rPr>
        <w:t>Анащенковой</w:t>
      </w:r>
      <w:proofErr w:type="spellEnd"/>
      <w:r>
        <w:rPr>
          <w:sz w:val="23"/>
          <w:szCs w:val="23"/>
        </w:rPr>
        <w:t xml:space="preserve"> С.В., планируемых результатов начального общего образования. </w:t>
      </w:r>
    </w:p>
    <w:p w:rsidR="00927ED8" w:rsidRDefault="00927ED8" w:rsidP="00927ED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Цели </w:t>
      </w:r>
      <w:r>
        <w:rPr>
          <w:sz w:val="23"/>
          <w:szCs w:val="23"/>
        </w:rPr>
        <w:t xml:space="preserve">изучения технологии в начальной школе: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овладение технологическими знаниями и технико-технологическими умениями;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освоение продуктивной проектной деятельности;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позитивного эмоционально-ценностного отношения к труду и людям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труда.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курса: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духовно-нравственное развитие учащихся, освоение </w:t>
      </w:r>
      <w:proofErr w:type="gramStart"/>
      <w:r>
        <w:rPr>
          <w:sz w:val="23"/>
          <w:szCs w:val="23"/>
        </w:rPr>
        <w:t>нравственно-эстетического</w:t>
      </w:r>
      <w:proofErr w:type="gramEnd"/>
      <w:r>
        <w:rPr>
          <w:sz w:val="23"/>
          <w:szCs w:val="23"/>
        </w:rPr>
        <w:t xml:space="preserve"> и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социально-исторического опыта человечества, отраженного в материальной культуре;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умения осуществлять личностный выбор способов деятельности,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реализовать их в практической деятельности, нести ответственность за результат своего труда;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мотивации успеха, готовности к действиям в новых условиях и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нестандартных </w:t>
      </w:r>
      <w:proofErr w:type="gramStart"/>
      <w:r>
        <w:rPr>
          <w:sz w:val="23"/>
          <w:szCs w:val="23"/>
        </w:rPr>
        <w:t>ситуациях</w:t>
      </w:r>
      <w:proofErr w:type="gramEnd"/>
      <w:r>
        <w:rPr>
          <w:sz w:val="23"/>
          <w:szCs w:val="23"/>
        </w:rPr>
        <w:t xml:space="preserve">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гармоничное развитие понятийно логического и образно-художественного мышления в процессе реализации проекта;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знаково-символического и пространственного мышления, творческого и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репродуктивного воображения, творческого мышления;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rPr>
          <w:sz w:val="23"/>
          <w:szCs w:val="23"/>
        </w:rPr>
        <w:t>целеполагание</w:t>
      </w:r>
      <w:proofErr w:type="spellEnd"/>
      <w:r>
        <w:rPr>
          <w:sz w:val="23"/>
          <w:szCs w:val="23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pageBreakBefore/>
        <w:rPr>
          <w:sz w:val="23"/>
          <w:szCs w:val="23"/>
        </w:rPr>
      </w:pP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коммуникативных умений в процессе реализации проектной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деятельности (выслушивать и принимать разные точки зрения и мнения, сравнивая их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своей;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распределять обязанности, приходить к единому решению в процессе обсуждения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(договариваться), аргументировать свою точку зрения, убеждать в правильности выбранного способа и т.д.);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потребности в общении и осмысление его значимости для достижения положительного конечного результата;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потребности в сотрудничестве, осмысление и соблюдение правил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взаимодействия при групповой и парной работе, при общении с разными возрастными группами.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Усвоение данной программы обеспечивает достижение высоких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«Физическая культура 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(1-4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линии УМК В.И.Ляха.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школьного физического воспитания является формирование разносторонне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цели учебной программы соотносится с решением </w:t>
      </w:r>
      <w:proofErr w:type="gramStart"/>
      <w:r>
        <w:rPr>
          <w:sz w:val="23"/>
          <w:szCs w:val="23"/>
        </w:rPr>
        <w:t>следующих</w:t>
      </w:r>
      <w:proofErr w:type="gramEnd"/>
      <w:r>
        <w:rPr>
          <w:sz w:val="23"/>
          <w:szCs w:val="23"/>
        </w:rPr>
        <w:t xml:space="preserve">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образовательных </w:t>
      </w:r>
      <w:r>
        <w:rPr>
          <w:b/>
          <w:bCs/>
          <w:sz w:val="23"/>
          <w:szCs w:val="23"/>
        </w:rPr>
        <w:t xml:space="preserve">задач: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укрепление здоровья, улучшение осанки, профилактика плоскостопия, содействие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гармоничному физическому, нравственному и социальному развитию, успешному обучению;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первоначальных умений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средствами </w:t>
      </w:r>
      <w:proofErr w:type="gramStart"/>
      <w:r>
        <w:rPr>
          <w:sz w:val="23"/>
          <w:szCs w:val="23"/>
        </w:rPr>
        <w:t>физической</w:t>
      </w:r>
      <w:proofErr w:type="gramEnd"/>
      <w:r>
        <w:rPr>
          <w:sz w:val="23"/>
          <w:szCs w:val="23"/>
        </w:rPr>
        <w:t xml:space="preserve">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культуры; </w:t>
      </w:r>
    </w:p>
    <w:p w:rsidR="00927ED8" w:rsidRDefault="00927ED8" w:rsidP="00927ED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овладение школой движений; </w:t>
      </w:r>
    </w:p>
    <w:p w:rsidR="00927ED8" w:rsidRDefault="00927ED8" w:rsidP="00927E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развитие координационных (точности воспроизведения и дифференцирования </w:t>
      </w:r>
      <w:proofErr w:type="gramEnd"/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927ED8" w:rsidRDefault="00927ED8" w:rsidP="00927ED8">
      <w:pPr>
        <w:pStyle w:val="Default"/>
        <w:pageBreakBefore/>
        <w:rPr>
          <w:sz w:val="23"/>
          <w:szCs w:val="23"/>
        </w:rPr>
      </w:pP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выработка представлений об основных видах спорта, снарядах и инвентаре, о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правил техники безопасности во время занятий;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воспитание дисциплинированности, доброжелательного отношения к товарищам,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«Физическая культура» изучается с 1 по 4 класс из расчёта 3 ч в неделю (всего 405 ч): в 1 классе —99 ч, во 2 классе —102 ч, в 3 классе—102 ч,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4 классе—102 ч.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рассчитана на 405 ч на четыре года обучения (по 3 ч в неделю).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курса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«Основы религиозных культур и светской этики»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(4 класс)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«Основы религиозных культур и светской этики»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учебного курса ОРКСЭ: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учебного курса ОРКСЭ: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27ED8" w:rsidRDefault="00927ED8" w:rsidP="00927ED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обобщение знаний, понятий и представлений о духовной культуре и морали, полученных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927ED8" w:rsidRDefault="00927ED8" w:rsidP="00927E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 способностей младших школьников к общению в </w:t>
      </w:r>
      <w:proofErr w:type="spellStart"/>
      <w:r>
        <w:rPr>
          <w:sz w:val="23"/>
          <w:szCs w:val="23"/>
        </w:rPr>
        <w:t>полиэтнической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многоконфессиональной</w:t>
      </w:r>
      <w:proofErr w:type="spellEnd"/>
      <w:r>
        <w:rPr>
          <w:sz w:val="23"/>
          <w:szCs w:val="23"/>
        </w:rPr>
        <w:t xml:space="preserve"> среде на основе взаимного уважения и диалога во имя общественного мира и согласия. </w:t>
      </w:r>
    </w:p>
    <w:p w:rsidR="00927ED8" w:rsidRDefault="00927ED8" w:rsidP="00927ED8">
      <w:pPr>
        <w:pStyle w:val="Default"/>
        <w:rPr>
          <w:sz w:val="23"/>
          <w:szCs w:val="23"/>
        </w:rPr>
      </w:pPr>
    </w:p>
    <w:p w:rsidR="00037B7B" w:rsidRDefault="00927ED8" w:rsidP="00927ED8">
      <w:r>
        <w:rPr>
          <w:sz w:val="23"/>
          <w:szCs w:val="23"/>
        </w:rPr>
        <w:t>«Основы религиозных культур и светской этики» изучаются в рамках учебного предмета 1 час в неделю в 4 классе; всего 34 часа.</w:t>
      </w:r>
    </w:p>
    <w:sectPr w:rsidR="00037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86DF9"/>
    <w:multiLevelType w:val="hybridMultilevel"/>
    <w:tmpl w:val="3056F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D7912F"/>
    <w:multiLevelType w:val="hybridMultilevel"/>
    <w:tmpl w:val="A1220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8AF48F"/>
    <w:multiLevelType w:val="hybridMultilevel"/>
    <w:tmpl w:val="A1E6F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F402AC"/>
    <w:multiLevelType w:val="hybridMultilevel"/>
    <w:tmpl w:val="B9ED57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EB3CE9"/>
    <w:multiLevelType w:val="hybridMultilevel"/>
    <w:tmpl w:val="F4DFD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DA0AC8"/>
    <w:multiLevelType w:val="hybridMultilevel"/>
    <w:tmpl w:val="84B7D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C178EE"/>
    <w:multiLevelType w:val="hybridMultilevel"/>
    <w:tmpl w:val="7E5AD4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B56634"/>
    <w:multiLevelType w:val="hybridMultilevel"/>
    <w:tmpl w:val="6AB39B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FF0F423"/>
    <w:multiLevelType w:val="hybridMultilevel"/>
    <w:tmpl w:val="B30B6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7AC473"/>
    <w:multiLevelType w:val="hybridMultilevel"/>
    <w:tmpl w:val="841A4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2626C0"/>
    <w:multiLevelType w:val="hybridMultilevel"/>
    <w:tmpl w:val="7A56B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BBC2D5"/>
    <w:multiLevelType w:val="hybridMultilevel"/>
    <w:tmpl w:val="F5E43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12F39F"/>
    <w:multiLevelType w:val="hybridMultilevel"/>
    <w:tmpl w:val="B2ECF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6295DF"/>
    <w:multiLevelType w:val="hybridMultilevel"/>
    <w:tmpl w:val="7D978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6D27ED"/>
    <w:multiLevelType w:val="hybridMultilevel"/>
    <w:tmpl w:val="8ECF2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459D87"/>
    <w:multiLevelType w:val="hybridMultilevel"/>
    <w:tmpl w:val="1F0C4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E8BBA"/>
    <w:multiLevelType w:val="hybridMultilevel"/>
    <w:tmpl w:val="8E2F7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0224A1"/>
    <w:multiLevelType w:val="hybridMultilevel"/>
    <w:tmpl w:val="4C815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4244F6"/>
    <w:multiLevelType w:val="hybridMultilevel"/>
    <w:tmpl w:val="DF0536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11E8F5"/>
    <w:multiLevelType w:val="hybridMultilevel"/>
    <w:tmpl w:val="89BF6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8DF38E0"/>
    <w:multiLevelType w:val="hybridMultilevel"/>
    <w:tmpl w:val="EBA3C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61DC76"/>
    <w:multiLevelType w:val="hybridMultilevel"/>
    <w:tmpl w:val="44F46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142436A"/>
    <w:multiLevelType w:val="hybridMultilevel"/>
    <w:tmpl w:val="47D36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2EE3F56"/>
    <w:multiLevelType w:val="hybridMultilevel"/>
    <w:tmpl w:val="3C573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87FEF2"/>
    <w:multiLevelType w:val="hybridMultilevel"/>
    <w:tmpl w:val="E4371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12199F"/>
    <w:multiLevelType w:val="hybridMultilevel"/>
    <w:tmpl w:val="57B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FB63F59"/>
    <w:multiLevelType w:val="hybridMultilevel"/>
    <w:tmpl w:val="C6739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6"/>
  </w:num>
  <w:num w:numId="5">
    <w:abstractNumId w:val="11"/>
  </w:num>
  <w:num w:numId="6">
    <w:abstractNumId w:val="19"/>
  </w:num>
  <w:num w:numId="7">
    <w:abstractNumId w:val="10"/>
  </w:num>
  <w:num w:numId="8">
    <w:abstractNumId w:val="0"/>
  </w:num>
  <w:num w:numId="9">
    <w:abstractNumId w:val="22"/>
  </w:num>
  <w:num w:numId="10">
    <w:abstractNumId w:val="3"/>
  </w:num>
  <w:num w:numId="11">
    <w:abstractNumId w:val="24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5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20"/>
  </w:num>
  <w:num w:numId="22">
    <w:abstractNumId w:val="15"/>
  </w:num>
  <w:num w:numId="23">
    <w:abstractNumId w:val="23"/>
  </w:num>
  <w:num w:numId="24">
    <w:abstractNumId w:val="7"/>
  </w:num>
  <w:num w:numId="25">
    <w:abstractNumId w:val="9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27ED8"/>
    <w:rsid w:val="00037B7B"/>
    <w:rsid w:val="0092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3631</Words>
  <Characters>20699</Characters>
  <Application>Microsoft Office Word</Application>
  <DocSecurity>0</DocSecurity>
  <Lines>172</Lines>
  <Paragraphs>48</Paragraphs>
  <ScaleCrop>false</ScaleCrop>
  <Company>ООО "Спецремонтмонтаж"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2019-09-27T18:16:00Z</dcterms:created>
  <dcterms:modified xsi:type="dcterms:W3CDTF">2019-09-27T18:17:00Z</dcterms:modified>
</cp:coreProperties>
</file>